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2B04" w:rsidRDefault="00762B04" w:rsidP="00762B04">
      <w:pPr>
        <w:pStyle w:val="Naslov3"/>
        <w:spacing w:before="90"/>
        <w:ind w:left="0" w:right="131"/>
        <w:jc w:val="right"/>
      </w:pPr>
      <w:r>
        <w:t>OBR-1</w:t>
      </w:r>
    </w:p>
    <w:p w:rsidR="00762B04" w:rsidRDefault="00762B04" w:rsidP="00762B04">
      <w:pPr>
        <w:pStyle w:val="Telobesedila"/>
        <w:spacing w:before="9"/>
        <w:rPr>
          <w:b/>
          <w:sz w:val="19"/>
        </w:rPr>
      </w:pPr>
    </w:p>
    <w:p w:rsidR="00762B04" w:rsidRDefault="00762B04" w:rsidP="00762B04">
      <w:pPr>
        <w:tabs>
          <w:tab w:val="left" w:pos="6787"/>
        </w:tabs>
        <w:spacing w:before="101"/>
        <w:ind w:left="3181"/>
        <w:rPr>
          <w:rFonts w:ascii="Times New Roman" w:hAnsi="Times New Roman"/>
          <w:sz w:val="28"/>
        </w:rPr>
      </w:pPr>
      <w:r>
        <w:rPr>
          <w:b/>
          <w:sz w:val="28"/>
        </w:rPr>
        <w:t>PONUDBA</w:t>
      </w:r>
      <w:r>
        <w:rPr>
          <w:b/>
          <w:spacing w:val="-3"/>
          <w:sz w:val="28"/>
        </w:rPr>
        <w:t xml:space="preserve"> </w:t>
      </w:r>
      <w:r>
        <w:rPr>
          <w:b/>
          <w:sz w:val="28"/>
        </w:rPr>
        <w:t>ŠT.</w:t>
      </w:r>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762B04" w:rsidRDefault="00762B04" w:rsidP="00762B04">
      <w:pPr>
        <w:pStyle w:val="Telobesedila"/>
        <w:rPr>
          <w:rFonts w:ascii="Times New Roman"/>
          <w:sz w:val="20"/>
        </w:rPr>
      </w:pPr>
    </w:p>
    <w:p w:rsidR="00762B04" w:rsidRDefault="00762B04" w:rsidP="00762B04">
      <w:pPr>
        <w:pStyle w:val="Telobesedila"/>
        <w:rPr>
          <w:rFonts w:ascii="Times New Roman"/>
          <w:sz w:val="26"/>
        </w:rPr>
      </w:pPr>
    </w:p>
    <w:p w:rsidR="00762B04" w:rsidRDefault="00762B04" w:rsidP="00762B04">
      <w:pPr>
        <w:pStyle w:val="Telobesedila"/>
        <w:spacing w:before="101" w:line="276" w:lineRule="auto"/>
        <w:ind w:left="132" w:right="128"/>
        <w:jc w:val="both"/>
      </w:pPr>
      <w:r>
        <w:t xml:space="preserve">Na </w:t>
      </w:r>
      <w:r w:rsidRPr="00556C33">
        <w:rPr>
          <w:lang w:val="sl-SI"/>
        </w:rPr>
        <w:t xml:space="preserve">podlagi javnega naročila, objavljenega na Portalu javnih naročil dne </w:t>
      </w:r>
      <w:r>
        <w:rPr>
          <w:b/>
          <w:lang w:val="sl-SI"/>
        </w:rPr>
        <w:t>__.__.202_</w:t>
      </w:r>
      <w:r w:rsidRPr="00556C33">
        <w:rPr>
          <w:lang w:val="sl-SI"/>
        </w:rPr>
        <w:t xml:space="preserve">, pod številko objave </w:t>
      </w:r>
      <w:r w:rsidRPr="00556C33">
        <w:rPr>
          <w:b/>
          <w:lang w:val="sl-SI"/>
        </w:rPr>
        <w:t>JN00_____/20__-B01</w:t>
      </w:r>
      <w:r w:rsidRPr="00556C33">
        <w:rPr>
          <w:lang w:val="sl-SI"/>
        </w:rPr>
        <w:t xml:space="preserve"> </w:t>
      </w:r>
      <w:r w:rsidRPr="00556C33">
        <w:rPr>
          <w:b/>
          <w:lang w:val="sl-SI"/>
        </w:rPr>
        <w:t xml:space="preserve"> </w:t>
      </w:r>
      <w:r w:rsidRPr="00556C33">
        <w:rPr>
          <w:lang w:val="sl-SI"/>
        </w:rPr>
        <w:t xml:space="preserve">ter na Portalu TED pod številko __________________ dne </w:t>
      </w:r>
      <w:r w:rsidRPr="00556C33">
        <w:rPr>
          <w:b/>
          <w:lang w:val="sl-SI"/>
        </w:rPr>
        <w:t>_____________</w:t>
      </w:r>
      <w:r w:rsidRPr="00556C33">
        <w:rPr>
          <w:lang w:val="sl-SI"/>
        </w:rPr>
        <w:t xml:space="preserve"> prilagamo našo ponudbeno dokumentacijo v skladu z navodili za pripravo ponudb.</w:t>
      </w:r>
    </w:p>
    <w:p w:rsidR="00762B04" w:rsidRDefault="00762B04" w:rsidP="00762B04">
      <w:pPr>
        <w:pStyle w:val="Telobesedila"/>
        <w:spacing w:before="3"/>
        <w:rPr>
          <w:sz w:val="25"/>
        </w:rPr>
      </w:pPr>
    </w:p>
    <w:p w:rsidR="00762B04" w:rsidRDefault="00762B04" w:rsidP="00762B04">
      <w:pPr>
        <w:pStyle w:val="Telobesedila"/>
        <w:spacing w:before="1"/>
        <w:ind w:left="132"/>
        <w:jc w:val="both"/>
      </w:pPr>
      <w:r>
        <w:t>Ponudbo oddajamo (ustrezno označi):</w:t>
      </w:r>
    </w:p>
    <w:p w:rsidR="00762B04" w:rsidRDefault="00762B04" w:rsidP="00762B04">
      <w:pPr>
        <w:pStyle w:val="Odstavekseznama"/>
        <w:numPr>
          <w:ilvl w:val="0"/>
          <w:numId w:val="10"/>
        </w:numPr>
        <w:tabs>
          <w:tab w:val="left" w:pos="841"/>
          <w:tab w:val="left" w:pos="842"/>
        </w:tabs>
        <w:spacing w:before="38"/>
        <w:ind w:left="841"/>
      </w:pPr>
      <w:r>
        <w:t>SAMOSTOJNO – kot samostojen</w:t>
      </w:r>
      <w:r>
        <w:rPr>
          <w:spacing w:val="-13"/>
        </w:rPr>
        <w:t xml:space="preserve"> </w:t>
      </w:r>
      <w:r>
        <w:t>ponudnik</w:t>
      </w:r>
    </w:p>
    <w:p w:rsidR="00762B04" w:rsidRDefault="00762B04" w:rsidP="00762B04">
      <w:pPr>
        <w:pStyle w:val="Odstavekseznama"/>
        <w:numPr>
          <w:ilvl w:val="0"/>
          <w:numId w:val="10"/>
        </w:numPr>
        <w:tabs>
          <w:tab w:val="left" w:pos="841"/>
          <w:tab w:val="left" w:pos="842"/>
        </w:tabs>
        <w:spacing w:before="26"/>
        <w:ind w:left="841"/>
      </w:pPr>
      <w:r>
        <w:t>S PODIZVAJALCI – kot samostojen ponudnik s</w:t>
      </w:r>
      <w:r>
        <w:rPr>
          <w:spacing w:val="-17"/>
        </w:rPr>
        <w:t xml:space="preserve"> </w:t>
      </w:r>
      <w:r>
        <w:t>podizvajalci</w:t>
      </w:r>
    </w:p>
    <w:p w:rsidR="00762B04" w:rsidRDefault="00762B04" w:rsidP="00762B04">
      <w:pPr>
        <w:pStyle w:val="Odstavekseznama"/>
        <w:numPr>
          <w:ilvl w:val="0"/>
          <w:numId w:val="10"/>
        </w:numPr>
        <w:tabs>
          <w:tab w:val="left" w:pos="841"/>
          <w:tab w:val="left" w:pos="842"/>
        </w:tabs>
        <w:spacing w:before="26"/>
        <w:ind w:left="841"/>
      </w:pPr>
      <w:r>
        <w:t>SKUPNA PONUDBA – kot vodilni partner v skupini</w:t>
      </w:r>
      <w:r>
        <w:rPr>
          <w:spacing w:val="-21"/>
        </w:rPr>
        <w:t xml:space="preserve"> </w:t>
      </w:r>
      <w:r>
        <w:t>ponudnikov</w:t>
      </w:r>
    </w:p>
    <w:p w:rsidR="00762B04" w:rsidRDefault="00762B04" w:rsidP="00762B04">
      <w:pPr>
        <w:pStyle w:val="Odstavekseznama"/>
        <w:numPr>
          <w:ilvl w:val="0"/>
          <w:numId w:val="10"/>
        </w:numPr>
        <w:tabs>
          <w:tab w:val="left" w:pos="841"/>
          <w:tab w:val="left" w:pos="842"/>
        </w:tabs>
        <w:spacing w:before="26"/>
        <w:ind w:left="841"/>
      </w:pPr>
      <w:r>
        <w:t>SKUPNA PONUDBA – kot partner v skupini</w:t>
      </w:r>
      <w:r>
        <w:rPr>
          <w:spacing w:val="-17"/>
        </w:rPr>
        <w:t xml:space="preserve"> </w:t>
      </w:r>
      <w:r>
        <w:t>ponudnikov</w:t>
      </w:r>
    </w:p>
    <w:p w:rsidR="00762B04" w:rsidRDefault="00762B04" w:rsidP="00762B04">
      <w:pPr>
        <w:pStyle w:val="Telobesedila"/>
        <w:rPr>
          <w:sz w:val="26"/>
        </w:rPr>
      </w:pPr>
    </w:p>
    <w:p w:rsidR="00762B04" w:rsidRDefault="00762B04" w:rsidP="00762B04">
      <w:pPr>
        <w:pStyle w:val="Telobesedila"/>
        <w:spacing w:before="9"/>
        <w:rPr>
          <w:sz w:val="26"/>
        </w:rPr>
      </w:pPr>
    </w:p>
    <w:p w:rsidR="00762B04" w:rsidRDefault="00762B04" w:rsidP="00762B04">
      <w:pPr>
        <w:spacing w:before="1"/>
        <w:ind w:left="132"/>
        <w:jc w:val="both"/>
        <w:rPr>
          <w:b/>
          <w:sz w:val="28"/>
        </w:rPr>
      </w:pPr>
      <w:r>
        <w:rPr>
          <w:b/>
          <w:sz w:val="28"/>
        </w:rPr>
        <w:t>Podatki o gospodarskem subjektu:</w:t>
      </w:r>
    </w:p>
    <w:p w:rsidR="00762B04" w:rsidRDefault="00762B04" w:rsidP="00762B04">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4"/>
        </w:rPr>
        <w:t xml:space="preserve"> </w:t>
      </w:r>
      <w:r>
        <w:t xml:space="preserve">označi):        </w:t>
      </w:r>
      <w:r>
        <w:rPr>
          <w:spacing w:val="41"/>
        </w:rPr>
        <w:t xml:space="preserve"> </w:t>
      </w:r>
      <w:r>
        <w:t>DA</w:t>
      </w:r>
      <w:r>
        <w:tab/>
        <w:t>NE</w:t>
      </w:r>
    </w:p>
    <w:p w:rsidR="00762B04" w:rsidRDefault="00762B04" w:rsidP="00762B04">
      <w:pPr>
        <w:pStyle w:val="Telobesedila"/>
        <w:spacing w:before="1"/>
        <w:rPr>
          <w:sz w:val="25"/>
        </w:rPr>
      </w:pPr>
    </w:p>
    <w:p w:rsidR="00762B04" w:rsidRDefault="00762B04" w:rsidP="00762B04">
      <w:pPr>
        <w:pStyle w:val="Telobesedila"/>
        <w:tabs>
          <w:tab w:val="left" w:pos="8676"/>
        </w:tabs>
        <w:ind w:left="132"/>
        <w:jc w:val="both"/>
      </w:pPr>
      <w:r>
        <w:t>Odgovorna oseba za podpis ponudbe in</w:t>
      </w:r>
      <w:r>
        <w:rPr>
          <w:spacing w:val="-8"/>
        </w:rPr>
        <w:t xml:space="preserve"> </w:t>
      </w:r>
      <w:r>
        <w:t>pogodbe:</w:t>
      </w:r>
      <w:r>
        <w:rPr>
          <w:spacing w:val="-3"/>
        </w:rPr>
        <w:t xml:space="preserve"> </w:t>
      </w:r>
      <w:r>
        <w:rPr>
          <w:u w:val="single"/>
        </w:rPr>
        <w:t xml:space="preserve"> </w:t>
      </w:r>
      <w:r>
        <w:rPr>
          <w:u w:val="single"/>
        </w:rPr>
        <w:tab/>
      </w:r>
    </w:p>
    <w:p w:rsidR="00762B04" w:rsidRDefault="00762B04" w:rsidP="00762B04">
      <w:pPr>
        <w:pStyle w:val="Odstavekseznama"/>
        <w:numPr>
          <w:ilvl w:val="0"/>
          <w:numId w:val="10"/>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762B04" w:rsidRDefault="00762B04" w:rsidP="00762B04">
      <w:pPr>
        <w:pStyle w:val="Odstavekseznama"/>
        <w:numPr>
          <w:ilvl w:val="0"/>
          <w:numId w:val="10"/>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762B04" w:rsidRDefault="00762B04" w:rsidP="00762B04">
      <w:pPr>
        <w:pStyle w:val="Odstavekseznama"/>
        <w:numPr>
          <w:ilvl w:val="0"/>
          <w:numId w:val="10"/>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762B04" w:rsidRDefault="00762B04" w:rsidP="00762B04">
      <w:pPr>
        <w:pStyle w:val="Odstavekseznama"/>
        <w:numPr>
          <w:ilvl w:val="0"/>
          <w:numId w:val="10"/>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762B04" w:rsidRDefault="00762B04" w:rsidP="00762B04">
      <w:pPr>
        <w:pStyle w:val="Telobesedila"/>
        <w:spacing w:before="9"/>
        <w:rPr>
          <w:sz w:val="18"/>
        </w:rPr>
      </w:pPr>
    </w:p>
    <w:p w:rsidR="00762B04" w:rsidRDefault="00762B04" w:rsidP="00762B04">
      <w:pPr>
        <w:pStyle w:val="Telobesedila"/>
        <w:tabs>
          <w:tab w:val="left" w:pos="8680"/>
        </w:tabs>
        <w:spacing w:before="101"/>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762B04" w:rsidRDefault="00762B04" w:rsidP="00762B04">
      <w:pPr>
        <w:pStyle w:val="Odstavekseznama"/>
        <w:numPr>
          <w:ilvl w:val="0"/>
          <w:numId w:val="10"/>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762B04" w:rsidRDefault="00762B04" w:rsidP="00762B04">
      <w:pPr>
        <w:pStyle w:val="Odstavekseznama"/>
        <w:numPr>
          <w:ilvl w:val="0"/>
          <w:numId w:val="10"/>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762B04" w:rsidRDefault="00762B04" w:rsidP="00762B04">
      <w:pPr>
        <w:pStyle w:val="Odstavekseznama"/>
        <w:numPr>
          <w:ilvl w:val="0"/>
          <w:numId w:val="10"/>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762B04" w:rsidRDefault="00762B04" w:rsidP="00762B04">
      <w:pPr>
        <w:pStyle w:val="Odstavekseznama"/>
        <w:numPr>
          <w:ilvl w:val="0"/>
          <w:numId w:val="10"/>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762B04" w:rsidRDefault="00762B04" w:rsidP="00762B04">
      <w:pPr>
        <w:pStyle w:val="Telobesedila"/>
        <w:spacing w:before="9"/>
        <w:rPr>
          <w:sz w:val="18"/>
        </w:rPr>
      </w:pPr>
    </w:p>
    <w:p w:rsidR="00762B04" w:rsidRDefault="00762B04" w:rsidP="00762B04">
      <w:pPr>
        <w:pStyle w:val="Telobesedila"/>
        <w:tabs>
          <w:tab w:val="left" w:pos="2722"/>
        </w:tabs>
        <w:spacing w:before="101"/>
        <w:ind w:left="132"/>
      </w:pPr>
      <w:r>
        <w:t>Veljavnost ponudbe</w:t>
      </w:r>
      <w:r>
        <w:rPr>
          <w:spacing w:val="-1"/>
        </w:rPr>
        <w:t xml:space="preserve"> </w:t>
      </w:r>
      <w:r>
        <w:t xml:space="preserve">do:   </w:t>
      </w:r>
      <w:r>
        <w:rPr>
          <w:spacing w:val="46"/>
        </w:rPr>
        <w:t xml:space="preserve"> </w:t>
      </w:r>
      <w:r>
        <w:rPr>
          <w:b/>
        </w:rPr>
        <w:t>__.</w:t>
      </w:r>
      <w:r>
        <w:rPr>
          <w:b/>
          <w:u w:val="single"/>
        </w:rPr>
        <w:t>__</w:t>
      </w:r>
      <w:r>
        <w:rPr>
          <w:b/>
        </w:rPr>
        <w:t xml:space="preserve">.202_     </w:t>
      </w:r>
      <w:r>
        <w:t>oz. najmanj 90 koledarskih dni po datumu določenem za prejem</w:t>
      </w:r>
      <w:r>
        <w:rPr>
          <w:spacing w:val="-17"/>
        </w:rPr>
        <w:t xml:space="preserve"> </w:t>
      </w:r>
      <w:r>
        <w:t>ponudb.</w:t>
      </w: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spacing w:before="3"/>
        <w:rPr>
          <w:sz w:val="12"/>
        </w:rPr>
      </w:pPr>
      <w:r>
        <w:rPr>
          <w:noProof/>
          <w:lang w:val="sl-SI" w:eastAsia="sl-SI"/>
        </w:rPr>
        <mc:AlternateContent>
          <mc:Choice Requires="wps">
            <w:drawing>
              <wp:anchor distT="0" distB="0" distL="0" distR="0" simplePos="0" relativeHeight="251659264" behindDoc="0" locked="0" layoutInCell="1" allowOverlap="1" wp14:anchorId="693B8199" wp14:editId="2AE7B6EE">
                <wp:simplePos x="0" y="0"/>
                <wp:positionH relativeFrom="page">
                  <wp:posOffset>701040</wp:posOffset>
                </wp:positionH>
                <wp:positionV relativeFrom="paragraph">
                  <wp:posOffset>104775</wp:posOffset>
                </wp:positionV>
                <wp:extent cx="6158230" cy="922020"/>
                <wp:effectExtent l="0" t="0" r="0" b="1905"/>
                <wp:wrapTopAndBottom/>
                <wp:docPr id="302"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2B04" w:rsidRDefault="00762B04" w:rsidP="00762B04">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sz w:val="28"/>
                              </w:rPr>
                            </w:pPr>
                          </w:p>
                          <w:p w:rsidR="00762B04" w:rsidRDefault="00762B04" w:rsidP="00762B04">
                            <w:pPr>
                              <w:pStyle w:val="Telobesedila"/>
                              <w:ind w:right="1626"/>
                              <w:jc w:val="right"/>
                            </w:pPr>
                            <w:r>
                              <w:t>Žig</w:t>
                            </w:r>
                          </w:p>
                          <w:p w:rsidR="00762B04" w:rsidRDefault="00762B04" w:rsidP="00762B04">
                            <w:pPr>
                              <w:pStyle w:val="Telobesedila"/>
                              <w:spacing w:before="7"/>
                              <w:rPr>
                                <w:sz w:val="28"/>
                              </w:rPr>
                            </w:pPr>
                          </w:p>
                          <w:p w:rsidR="00762B04" w:rsidRDefault="00762B04" w:rsidP="00762B04">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3B8199" id="_x0000_t202" coordsize="21600,21600" o:spt="202" path="m,l,21600r21600,l21600,xe">
                <v:stroke joinstyle="miter"/>
                <v:path gradientshapeok="t" o:connecttype="rect"/>
              </v:shapetype>
              <v:shape id="Text Box 290" o:spid="_x0000_s1026" type="#_x0000_t202" style="position:absolute;margin-left:55.2pt;margin-top:8.25pt;width:484.9pt;height:72.6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" fillcolor="#f1f1f1" stroked="f">
                <v:textbox inset="0,0,0,0">
                  <w:txbxContent>
                    <w:p w:rsidR="00762B04" w:rsidRDefault="00762B04" w:rsidP="00762B04">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sz w:val="28"/>
                        </w:rPr>
                      </w:pPr>
                    </w:p>
                    <w:p w:rsidR="00762B04" w:rsidRDefault="00762B04" w:rsidP="00762B04">
                      <w:pPr>
                        <w:pStyle w:val="Telobesedila"/>
                        <w:ind w:right="1626"/>
                        <w:jc w:val="right"/>
                      </w:pPr>
                      <w:r>
                        <w:t>Žig</w:t>
                      </w:r>
                    </w:p>
                    <w:p w:rsidR="00762B04" w:rsidRDefault="00762B04" w:rsidP="00762B04">
                      <w:pPr>
                        <w:pStyle w:val="Telobesedila"/>
                        <w:spacing w:before="7"/>
                        <w:rPr>
                          <w:sz w:val="28"/>
                        </w:rPr>
                      </w:pPr>
                    </w:p>
                    <w:p w:rsidR="00762B04" w:rsidRDefault="00762B04" w:rsidP="00762B04">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v:textbox>
                <w10:wrap type="topAndBottom" anchorx="page"/>
              </v:shape>
            </w:pict>
          </mc:Fallback>
        </mc:AlternateContent>
      </w:r>
    </w:p>
    <w:p w:rsidR="00762B04" w:rsidRDefault="00762B04" w:rsidP="00762B04">
      <w:pPr>
        <w:pStyle w:val="Telobesedila"/>
        <w:spacing w:before="10"/>
        <w:rPr>
          <w:sz w:val="14"/>
        </w:rPr>
      </w:pPr>
    </w:p>
    <w:p w:rsidR="00762B04" w:rsidRDefault="00762B04" w:rsidP="00762B04">
      <w:pPr>
        <w:spacing w:before="101" w:line="276" w:lineRule="auto"/>
        <w:ind w:left="132" w:right="128"/>
        <w:rPr>
          <w:i/>
          <w:sz w:val="16"/>
        </w:rPr>
      </w:pPr>
      <w:r>
        <w:rPr>
          <w:i/>
          <w:sz w:val="16"/>
        </w:rPr>
        <w:t>V primeru skupne ponudbe obrazec OBR-1 izpolnijo vsi ponudniki – partnerji. Za tem obrazcem se priložijo izpolnjeni ESPD-ji vseh ponudnikov oz. partnerjev ter pravni akt o skupni izvedbi naročila, v kolikor ponudniki oddajo skupno ponudbo.</w:t>
      </w:r>
    </w:p>
    <w:p w:rsidR="00762B04" w:rsidRDefault="00762B04" w:rsidP="00762B04">
      <w:pPr>
        <w:spacing w:line="276" w:lineRule="auto"/>
        <w:rPr>
          <w:sz w:val="16"/>
        </w:rPr>
        <w:sectPr w:rsidR="00762B04">
          <w:pgSz w:w="11910" w:h="16840"/>
          <w:pgMar w:top="1020" w:right="1000" w:bottom="880" w:left="1000" w:header="0" w:footer="695" w:gutter="0"/>
          <w:cols w:space="708"/>
        </w:sectPr>
      </w:pPr>
    </w:p>
    <w:p w:rsidR="00762B04" w:rsidRDefault="00762B04" w:rsidP="00762B04">
      <w:pPr>
        <w:pStyle w:val="Naslov3"/>
        <w:spacing w:before="90"/>
        <w:ind w:left="0" w:right="131"/>
        <w:jc w:val="right"/>
      </w:pPr>
      <w:r>
        <w:lastRenderedPageBreak/>
        <w:t>OBR-2</w:t>
      </w:r>
    </w:p>
    <w:p w:rsidR="00762B04" w:rsidRDefault="00762B04" w:rsidP="00762B04">
      <w:pPr>
        <w:pStyle w:val="Telobesedila"/>
        <w:rPr>
          <w:b/>
          <w:sz w:val="20"/>
        </w:rPr>
      </w:pPr>
    </w:p>
    <w:p w:rsidR="00762B04" w:rsidRDefault="00762B04" w:rsidP="00762B04">
      <w:pPr>
        <w:pStyle w:val="Telobesedila"/>
        <w:rPr>
          <w:b/>
          <w:sz w:val="20"/>
        </w:rPr>
      </w:pPr>
    </w:p>
    <w:p w:rsidR="00762B04" w:rsidRDefault="00762B04" w:rsidP="00762B04">
      <w:pPr>
        <w:pStyle w:val="Telobesedila"/>
        <w:rPr>
          <w:b/>
          <w:sz w:val="20"/>
        </w:rPr>
      </w:pPr>
    </w:p>
    <w:p w:rsidR="00762B04" w:rsidRDefault="00762B04" w:rsidP="00762B04">
      <w:pPr>
        <w:spacing w:before="220"/>
        <w:ind w:left="2533"/>
        <w:rPr>
          <w:b/>
          <w:sz w:val="28"/>
        </w:rPr>
      </w:pPr>
      <w:r>
        <w:rPr>
          <w:b/>
          <w:sz w:val="28"/>
        </w:rPr>
        <w:t>IZJAVA O SODELOVANJU S PODIZVAJALCI</w:t>
      </w:r>
    </w:p>
    <w:p w:rsidR="00762B04" w:rsidRDefault="00762B04" w:rsidP="00762B04">
      <w:pPr>
        <w:pStyle w:val="Telobesedila"/>
        <w:rPr>
          <w:b/>
          <w:sz w:val="32"/>
        </w:rPr>
      </w:pPr>
    </w:p>
    <w:p w:rsidR="00762B04" w:rsidRDefault="00762B04" w:rsidP="00762B04">
      <w:pPr>
        <w:pStyle w:val="Telobesedila"/>
        <w:rPr>
          <w:b/>
          <w:sz w:val="32"/>
        </w:rPr>
      </w:pPr>
    </w:p>
    <w:p w:rsidR="00762B04" w:rsidRDefault="00762B04" w:rsidP="00762B04">
      <w:pPr>
        <w:pStyle w:val="Telobesedila"/>
        <w:tabs>
          <w:tab w:val="left" w:pos="5135"/>
        </w:tabs>
        <w:spacing w:before="186" w:line="276" w:lineRule="auto"/>
        <w:ind w:left="132" w:right="130"/>
      </w:pPr>
      <w:r>
        <w:t>Ponudnik</w:t>
      </w:r>
      <w:r>
        <w:rPr>
          <w:u w:val="single"/>
        </w:rPr>
        <w:t xml:space="preserve"> </w:t>
      </w:r>
      <w:r>
        <w:rPr>
          <w:u w:val="single"/>
        </w:rPr>
        <w:tab/>
      </w:r>
      <w:r>
        <w:t xml:space="preserve">izjavljamo,  da  bomo  pri  izvedbi   javnega   </w:t>
      </w:r>
      <w:r>
        <w:rPr>
          <w:spacing w:val="25"/>
        </w:rPr>
        <w:t xml:space="preserve"> </w:t>
      </w:r>
      <w:r>
        <w:t xml:space="preserve">naročila </w:t>
      </w:r>
      <w:r>
        <w:rPr>
          <w:spacing w:val="27"/>
        </w:rPr>
        <w:t xml:space="preserve"> </w:t>
      </w:r>
      <w:r>
        <w:t>št. JN-10-2022-VAROVANJE sodelovali z naslednjimi</w:t>
      </w:r>
      <w:r>
        <w:rPr>
          <w:spacing w:val="-22"/>
        </w:rPr>
        <w:t xml:space="preserve"> </w:t>
      </w:r>
      <w:r>
        <w:t>podizvajalci:</w:t>
      </w: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11"/>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762B04" w:rsidTr="00D81625">
        <w:trPr>
          <w:trHeight w:hRule="exact" w:val="590"/>
        </w:trPr>
        <w:tc>
          <w:tcPr>
            <w:tcW w:w="7372" w:type="dxa"/>
            <w:gridSpan w:val="2"/>
            <w:tcBorders>
              <w:top w:val="nil"/>
              <w:left w:val="nil"/>
            </w:tcBorders>
          </w:tcPr>
          <w:p w:rsidR="00762B04" w:rsidRDefault="00762B04" w:rsidP="00D81625"/>
        </w:tc>
        <w:tc>
          <w:tcPr>
            <w:tcW w:w="2129" w:type="dxa"/>
          </w:tcPr>
          <w:p w:rsidR="00762B04" w:rsidRDefault="00762B04" w:rsidP="00D81625">
            <w:pPr>
              <w:pStyle w:val="TableParagraph"/>
              <w:spacing w:line="276" w:lineRule="auto"/>
              <w:ind w:left="158" w:right="94" w:hanging="48"/>
              <w:jc w:val="left"/>
            </w:pPr>
            <w:r>
              <w:t>Zahteva za neposredno plačilo od podizvajalca</w:t>
            </w:r>
          </w:p>
        </w:tc>
      </w:tr>
      <w:tr w:rsidR="00762B04" w:rsidTr="00D81625">
        <w:trPr>
          <w:trHeight w:hRule="exact" w:val="301"/>
        </w:trPr>
        <w:tc>
          <w:tcPr>
            <w:tcW w:w="2835" w:type="dxa"/>
          </w:tcPr>
          <w:p w:rsidR="00762B04" w:rsidRDefault="00762B04" w:rsidP="00D81625">
            <w:pPr>
              <w:pStyle w:val="TableParagraph"/>
              <w:spacing w:line="248" w:lineRule="exact"/>
              <w:ind w:left="103"/>
              <w:jc w:val="left"/>
              <w:rPr>
                <w:b/>
              </w:rPr>
            </w:pPr>
            <w:r>
              <w:rPr>
                <w:b/>
              </w:rPr>
              <w:t>NAZIV PODIZVAJALCA ŠT. 1</w:t>
            </w:r>
          </w:p>
        </w:tc>
        <w:tc>
          <w:tcPr>
            <w:tcW w:w="4536" w:type="dxa"/>
          </w:tcPr>
          <w:p w:rsidR="00762B04" w:rsidRDefault="00762B04" w:rsidP="00D81625"/>
        </w:tc>
        <w:tc>
          <w:tcPr>
            <w:tcW w:w="2129" w:type="dxa"/>
          </w:tcPr>
          <w:p w:rsidR="00762B04" w:rsidRDefault="00762B04" w:rsidP="00D81625">
            <w:pPr>
              <w:pStyle w:val="TableParagraph"/>
              <w:tabs>
                <w:tab w:val="left" w:pos="1057"/>
              </w:tabs>
              <w:spacing w:line="248" w:lineRule="exact"/>
              <w:ind w:left="2"/>
            </w:pPr>
            <w:r>
              <w:t>DA</w:t>
            </w:r>
            <w:r>
              <w:tab/>
              <w:t>NE</w:t>
            </w:r>
          </w:p>
        </w:tc>
      </w:tr>
      <w:tr w:rsidR="00762B04" w:rsidTr="00D81625">
        <w:trPr>
          <w:trHeight w:hRule="exact" w:val="300"/>
        </w:trPr>
        <w:tc>
          <w:tcPr>
            <w:tcW w:w="2835" w:type="dxa"/>
          </w:tcPr>
          <w:p w:rsidR="00762B04" w:rsidRDefault="00762B04" w:rsidP="00D81625">
            <w:pPr>
              <w:pStyle w:val="TableParagraph"/>
              <w:spacing w:line="248" w:lineRule="exact"/>
              <w:ind w:left="103"/>
              <w:jc w:val="left"/>
              <w:rPr>
                <w:b/>
              </w:rPr>
            </w:pPr>
            <w:r>
              <w:rPr>
                <w:b/>
              </w:rPr>
              <w:t>NAZIV PODIZVAJALCA ŠT. 2</w:t>
            </w:r>
          </w:p>
        </w:tc>
        <w:tc>
          <w:tcPr>
            <w:tcW w:w="4536" w:type="dxa"/>
          </w:tcPr>
          <w:p w:rsidR="00762B04" w:rsidRDefault="00762B04" w:rsidP="00D81625"/>
        </w:tc>
        <w:tc>
          <w:tcPr>
            <w:tcW w:w="2129" w:type="dxa"/>
          </w:tcPr>
          <w:p w:rsidR="00762B04" w:rsidRDefault="00762B04" w:rsidP="00D81625">
            <w:pPr>
              <w:pStyle w:val="TableParagraph"/>
              <w:tabs>
                <w:tab w:val="left" w:pos="1057"/>
              </w:tabs>
              <w:spacing w:line="248" w:lineRule="exact"/>
              <w:ind w:left="2"/>
            </w:pPr>
            <w:r>
              <w:t>DA</w:t>
            </w:r>
            <w:r>
              <w:tab/>
              <w:t>NE</w:t>
            </w:r>
          </w:p>
        </w:tc>
      </w:tr>
      <w:tr w:rsidR="00762B04" w:rsidTr="00D81625">
        <w:trPr>
          <w:trHeight w:hRule="exact" w:val="302"/>
        </w:trPr>
        <w:tc>
          <w:tcPr>
            <w:tcW w:w="2835" w:type="dxa"/>
          </w:tcPr>
          <w:p w:rsidR="00762B04" w:rsidRDefault="00762B04" w:rsidP="00D81625">
            <w:pPr>
              <w:pStyle w:val="TableParagraph"/>
              <w:spacing w:line="250" w:lineRule="exact"/>
              <w:ind w:left="103"/>
              <w:jc w:val="left"/>
              <w:rPr>
                <w:b/>
              </w:rPr>
            </w:pPr>
            <w:r>
              <w:rPr>
                <w:b/>
              </w:rPr>
              <w:t>NAZIV PODIZVAJALCA ŠT. 3</w:t>
            </w:r>
          </w:p>
        </w:tc>
        <w:tc>
          <w:tcPr>
            <w:tcW w:w="4536" w:type="dxa"/>
          </w:tcPr>
          <w:p w:rsidR="00762B04" w:rsidRDefault="00762B04" w:rsidP="00D81625"/>
        </w:tc>
        <w:tc>
          <w:tcPr>
            <w:tcW w:w="2129" w:type="dxa"/>
          </w:tcPr>
          <w:p w:rsidR="00762B04" w:rsidRDefault="00762B04" w:rsidP="00D81625">
            <w:pPr>
              <w:pStyle w:val="TableParagraph"/>
              <w:tabs>
                <w:tab w:val="left" w:pos="1057"/>
              </w:tabs>
              <w:spacing w:line="250" w:lineRule="exact"/>
              <w:ind w:left="2"/>
            </w:pPr>
            <w:r>
              <w:t>DA</w:t>
            </w:r>
            <w:r>
              <w:tab/>
              <w:t>NE</w:t>
            </w:r>
          </w:p>
        </w:tc>
      </w:tr>
      <w:tr w:rsidR="00762B04" w:rsidTr="00D81625">
        <w:trPr>
          <w:trHeight w:hRule="exact" w:val="300"/>
        </w:trPr>
        <w:tc>
          <w:tcPr>
            <w:tcW w:w="2835" w:type="dxa"/>
          </w:tcPr>
          <w:p w:rsidR="00762B04" w:rsidRDefault="00762B04" w:rsidP="00D81625">
            <w:pPr>
              <w:pStyle w:val="TableParagraph"/>
              <w:spacing w:line="248" w:lineRule="exact"/>
              <w:ind w:left="103"/>
              <w:jc w:val="left"/>
              <w:rPr>
                <w:b/>
              </w:rPr>
            </w:pPr>
            <w:r>
              <w:rPr>
                <w:b/>
              </w:rPr>
              <w:t>NAZIV PODIZVAJALCA ŠT. …</w:t>
            </w:r>
          </w:p>
        </w:tc>
        <w:tc>
          <w:tcPr>
            <w:tcW w:w="4536" w:type="dxa"/>
          </w:tcPr>
          <w:p w:rsidR="00762B04" w:rsidRDefault="00762B04" w:rsidP="00D81625"/>
        </w:tc>
        <w:tc>
          <w:tcPr>
            <w:tcW w:w="2129" w:type="dxa"/>
          </w:tcPr>
          <w:p w:rsidR="00762B04" w:rsidRDefault="00762B04" w:rsidP="00D81625">
            <w:pPr>
              <w:pStyle w:val="TableParagraph"/>
              <w:tabs>
                <w:tab w:val="left" w:pos="1057"/>
              </w:tabs>
              <w:spacing w:line="248" w:lineRule="exact"/>
              <w:ind w:left="2"/>
            </w:pPr>
            <w:r>
              <w:t>DA</w:t>
            </w:r>
            <w:r>
              <w:tab/>
              <w:t>NE</w:t>
            </w:r>
          </w:p>
        </w:tc>
      </w:tr>
    </w:tbl>
    <w:p w:rsidR="00762B04" w:rsidRDefault="00762B04" w:rsidP="00762B04">
      <w:pPr>
        <w:pStyle w:val="Telobesedila"/>
        <w:rPr>
          <w:sz w:val="20"/>
        </w:rPr>
      </w:pPr>
    </w:p>
    <w:p w:rsidR="00762B04" w:rsidRDefault="00762B04" w:rsidP="00762B04">
      <w:pPr>
        <w:pStyle w:val="Telobesedila"/>
        <w:spacing w:before="5"/>
        <w:rPr>
          <w:sz w:val="21"/>
        </w:rPr>
      </w:pPr>
    </w:p>
    <w:p w:rsidR="00762B04" w:rsidRDefault="00762B04" w:rsidP="00762B04">
      <w:pPr>
        <w:pStyle w:val="Telobesedila"/>
        <w:spacing w:before="100"/>
        <w:ind w:left="776" w:right="775"/>
        <w:jc w:val="center"/>
      </w:pPr>
      <w:r>
        <w:t>in dajemo</w:t>
      </w:r>
    </w:p>
    <w:p w:rsidR="00762B04" w:rsidRDefault="00762B04" w:rsidP="00762B04">
      <w:pPr>
        <w:pStyle w:val="Telobesedila"/>
        <w:spacing w:before="6"/>
        <w:rPr>
          <w:sz w:val="28"/>
        </w:rPr>
      </w:pPr>
    </w:p>
    <w:p w:rsidR="00762B04" w:rsidRDefault="00762B04" w:rsidP="00762B04">
      <w:pPr>
        <w:pStyle w:val="Naslov3"/>
        <w:ind w:left="770" w:right="775"/>
        <w:jc w:val="center"/>
      </w:pPr>
      <w:r>
        <w:t>POOBLASTILO ZA NEPOSREDNO PLAČEVANJE PODIZVAJALCEM</w:t>
      </w:r>
    </w:p>
    <w:p w:rsidR="00762B04" w:rsidRDefault="00762B04" w:rsidP="00762B04">
      <w:pPr>
        <w:pStyle w:val="Telobesedila"/>
        <w:rPr>
          <w:b/>
          <w:sz w:val="24"/>
        </w:rPr>
      </w:pPr>
    </w:p>
    <w:p w:rsidR="00762B04" w:rsidRDefault="00762B04" w:rsidP="00762B04">
      <w:pPr>
        <w:pStyle w:val="Telobesedila"/>
        <w:spacing w:before="10"/>
        <w:rPr>
          <w:b/>
          <w:sz w:val="29"/>
        </w:rPr>
      </w:pPr>
    </w:p>
    <w:p w:rsidR="00762B04" w:rsidRDefault="00762B04" w:rsidP="00762B04">
      <w:pPr>
        <w:pStyle w:val="Telobesedila"/>
        <w:spacing w:line="273" w:lineRule="auto"/>
        <w:ind w:left="132"/>
      </w:pPr>
      <w:r>
        <w:t>Pooblaščamo naročnika, da na podlagi potrjenega računa oziroma situacije neposredno plačuje naše obveznosti do podizvajalcev, ki smo jih kot ponudnik navedli v zgornji tabeli in označili, da so podali zahtevo za neposredno plačilo.</w:t>
      </w:r>
    </w:p>
    <w:p w:rsidR="00762B04" w:rsidRDefault="00762B04" w:rsidP="00762B04">
      <w:pPr>
        <w:pStyle w:val="Telobesedila"/>
        <w:spacing w:before="6"/>
        <w:rPr>
          <w:sz w:val="25"/>
        </w:rPr>
      </w:pPr>
    </w:p>
    <w:p w:rsidR="00762B04" w:rsidRDefault="00762B04" w:rsidP="00762B04">
      <w:pPr>
        <w:pStyle w:val="Telobesedila"/>
        <w:ind w:left="132"/>
      </w:pPr>
      <w:r>
        <w:t>Za podizvajalce v nadaljevanju ponudbe (OBR-3) prilagamo njihove podatke.</w:t>
      </w: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spacing w:before="5"/>
        <w:rPr>
          <w:sz w:val="17"/>
        </w:rPr>
      </w:pPr>
      <w:r>
        <w:rPr>
          <w:noProof/>
          <w:lang w:val="sl-SI" w:eastAsia="sl-SI"/>
        </w:rPr>
        <mc:AlternateContent>
          <mc:Choice Requires="wps">
            <w:drawing>
              <wp:anchor distT="0" distB="0" distL="0" distR="0" simplePos="0" relativeHeight="251660288" behindDoc="0" locked="0" layoutInCell="1" allowOverlap="1" wp14:anchorId="166194F7" wp14:editId="389C8CAA">
                <wp:simplePos x="0" y="0"/>
                <wp:positionH relativeFrom="page">
                  <wp:posOffset>701040</wp:posOffset>
                </wp:positionH>
                <wp:positionV relativeFrom="paragraph">
                  <wp:posOffset>142875</wp:posOffset>
                </wp:positionV>
                <wp:extent cx="6158230" cy="922020"/>
                <wp:effectExtent l="0" t="0" r="0" b="0"/>
                <wp:wrapTopAndBottom/>
                <wp:docPr id="30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2B04" w:rsidRDefault="00762B04" w:rsidP="00762B04">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sz w:val="28"/>
                              </w:rPr>
                            </w:pPr>
                          </w:p>
                          <w:p w:rsidR="00762B04" w:rsidRDefault="00762B04" w:rsidP="00762B04">
                            <w:pPr>
                              <w:pStyle w:val="Telobesedila"/>
                              <w:ind w:right="1626"/>
                              <w:jc w:val="right"/>
                            </w:pPr>
                            <w:r>
                              <w:t>Žig</w:t>
                            </w:r>
                          </w:p>
                          <w:p w:rsidR="00762B04" w:rsidRDefault="00762B04" w:rsidP="00762B04">
                            <w:pPr>
                              <w:pStyle w:val="Telobesedila"/>
                              <w:spacing w:before="7"/>
                              <w:rPr>
                                <w:sz w:val="28"/>
                              </w:rPr>
                            </w:pPr>
                          </w:p>
                          <w:p w:rsidR="00762B04" w:rsidRDefault="00762B04" w:rsidP="00762B04">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6194F7" id="Text Box 289" o:spid="_x0000_s1027" type="#_x0000_t202" style="position:absolute;margin-left:55.2pt;margin-top:11.25pt;width:484.9pt;height:72.6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" fillcolor="#f1f1f1" stroked="f">
                <v:textbox inset="0,0,0,0">
                  <w:txbxContent>
                    <w:p w:rsidR="00762B04" w:rsidRDefault="00762B04" w:rsidP="00762B04">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sz w:val="28"/>
                        </w:rPr>
                      </w:pPr>
                    </w:p>
                    <w:p w:rsidR="00762B04" w:rsidRDefault="00762B04" w:rsidP="00762B04">
                      <w:pPr>
                        <w:pStyle w:val="Telobesedila"/>
                        <w:ind w:right="1626"/>
                        <w:jc w:val="right"/>
                      </w:pPr>
                      <w:r>
                        <w:t>Žig</w:t>
                      </w:r>
                    </w:p>
                    <w:p w:rsidR="00762B04" w:rsidRDefault="00762B04" w:rsidP="00762B04">
                      <w:pPr>
                        <w:pStyle w:val="Telobesedila"/>
                        <w:spacing w:before="7"/>
                        <w:rPr>
                          <w:sz w:val="28"/>
                        </w:rPr>
                      </w:pPr>
                    </w:p>
                    <w:p w:rsidR="00762B04" w:rsidRDefault="00762B04" w:rsidP="00762B04">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spacing w:before="5"/>
        <w:rPr>
          <w:sz w:val="17"/>
        </w:rPr>
      </w:pPr>
    </w:p>
    <w:p w:rsidR="00762B04" w:rsidRDefault="00762B04" w:rsidP="00762B04">
      <w:pPr>
        <w:spacing w:before="100" w:line="276" w:lineRule="auto"/>
        <w:ind w:left="132" w:right="130"/>
        <w:jc w:val="both"/>
        <w:rPr>
          <w:i/>
          <w:sz w:val="16"/>
        </w:rPr>
      </w:pPr>
      <w:r>
        <w:rPr>
          <w:i/>
          <w:sz w:val="16"/>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rsidR="00762B04" w:rsidRDefault="00762B04" w:rsidP="00762B04">
      <w:pPr>
        <w:spacing w:line="276" w:lineRule="auto"/>
        <w:jc w:val="both"/>
        <w:rPr>
          <w:sz w:val="16"/>
        </w:rPr>
        <w:sectPr w:rsidR="00762B04">
          <w:pgSz w:w="11910" w:h="16840"/>
          <w:pgMar w:top="1020" w:right="1000" w:bottom="880" w:left="1000" w:header="0" w:footer="695" w:gutter="0"/>
          <w:cols w:space="708"/>
        </w:sectPr>
      </w:pPr>
    </w:p>
    <w:p w:rsidR="00762B04" w:rsidRDefault="00762B04" w:rsidP="00762B04">
      <w:pPr>
        <w:pStyle w:val="Naslov3"/>
        <w:spacing w:before="90"/>
        <w:ind w:left="0" w:right="131"/>
        <w:jc w:val="right"/>
      </w:pPr>
      <w:r>
        <w:lastRenderedPageBreak/>
        <w:t>OBR-3</w:t>
      </w:r>
    </w:p>
    <w:p w:rsidR="00762B04" w:rsidRDefault="00762B04" w:rsidP="00762B04">
      <w:pPr>
        <w:pStyle w:val="Telobesedila"/>
        <w:rPr>
          <w:b/>
          <w:sz w:val="20"/>
        </w:rPr>
      </w:pPr>
    </w:p>
    <w:p w:rsidR="00762B04" w:rsidRDefault="00762B04" w:rsidP="00762B04">
      <w:pPr>
        <w:pStyle w:val="Telobesedila"/>
        <w:spacing w:before="1"/>
        <w:rPr>
          <w:b/>
          <w:sz w:val="25"/>
        </w:rPr>
      </w:pPr>
    </w:p>
    <w:p w:rsidR="00762B04" w:rsidRDefault="00762B04" w:rsidP="00762B04">
      <w:pPr>
        <w:spacing w:before="101"/>
        <w:ind w:left="1474"/>
        <w:rPr>
          <w:b/>
          <w:sz w:val="28"/>
        </w:rPr>
      </w:pPr>
      <w:r>
        <w:rPr>
          <w:b/>
          <w:sz w:val="28"/>
        </w:rPr>
        <w:t>SOGLASJE ZA NEPOSREDNO PLAČEVANJE PODIZVAJALCEM</w:t>
      </w:r>
    </w:p>
    <w:p w:rsidR="00762B04" w:rsidRDefault="00762B04" w:rsidP="00762B04">
      <w:pPr>
        <w:pStyle w:val="Telobesedila"/>
        <w:rPr>
          <w:b/>
          <w:sz w:val="32"/>
        </w:rPr>
      </w:pPr>
    </w:p>
    <w:p w:rsidR="00762B04" w:rsidRDefault="00762B04" w:rsidP="00762B04">
      <w:pPr>
        <w:spacing w:before="263"/>
        <w:ind w:left="132"/>
        <w:jc w:val="both"/>
        <w:rPr>
          <w:b/>
        </w:rPr>
      </w:pPr>
      <w:r>
        <w:rPr>
          <w:b/>
        </w:rPr>
        <w:t>Podatki o podizvajalcu:</w:t>
      </w:r>
    </w:p>
    <w:p w:rsidR="00762B04" w:rsidRDefault="00762B04" w:rsidP="00762B04">
      <w:pPr>
        <w:pStyle w:val="Telobesedila"/>
        <w:tabs>
          <w:tab w:val="left" w:pos="9384"/>
        </w:tabs>
        <w:spacing w:before="38"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762B04" w:rsidRDefault="00762B04" w:rsidP="00762B04">
      <w:pPr>
        <w:pStyle w:val="Telobesedila"/>
        <w:spacing w:before="8"/>
        <w:rPr>
          <w:sz w:val="16"/>
        </w:rPr>
      </w:pPr>
      <w:r>
        <w:rPr>
          <w:noProof/>
          <w:lang w:val="sl-SI" w:eastAsia="sl-SI"/>
        </w:rPr>
        <mc:AlternateContent>
          <mc:Choice Requires="wps">
            <w:drawing>
              <wp:anchor distT="0" distB="0" distL="0" distR="0" simplePos="0" relativeHeight="251661312" behindDoc="0" locked="0" layoutInCell="1" allowOverlap="1" wp14:anchorId="68CD33CA" wp14:editId="2348CB04">
                <wp:simplePos x="0" y="0"/>
                <wp:positionH relativeFrom="page">
                  <wp:posOffset>719455</wp:posOffset>
                </wp:positionH>
                <wp:positionV relativeFrom="paragraph">
                  <wp:posOffset>151765</wp:posOffset>
                </wp:positionV>
                <wp:extent cx="5845810" cy="0"/>
                <wp:effectExtent l="14605" t="8890" r="6985" b="10160"/>
                <wp:wrapTopAndBottom/>
                <wp:docPr id="30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892AC8" id="Line 288"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" strokeweight=".84pt">
                <w10:wrap type="topAndBottom" anchorx="page"/>
              </v:line>
            </w:pict>
          </mc:Fallback>
        </mc:AlternateContent>
      </w:r>
    </w:p>
    <w:p w:rsidR="00762B04" w:rsidRDefault="00762B04" w:rsidP="00762B04">
      <w:pPr>
        <w:pStyle w:val="Telobesedila"/>
        <w:tabs>
          <w:tab w:val="left" w:pos="9388"/>
        </w:tabs>
        <w:spacing w:before="14"/>
        <w:ind w:left="132"/>
        <w:rPr>
          <w:rFonts w:ascii="Times New Roman" w:hAnsi="Times New Roman"/>
        </w:rPr>
      </w:pPr>
      <w:r>
        <w:t>Kontaktna oseba podizvajalca za</w:t>
      </w:r>
      <w:r>
        <w:rPr>
          <w:spacing w:val="-7"/>
        </w:rPr>
        <w:t xml:space="preserve"> </w:t>
      </w:r>
      <w:r>
        <w:t>obveščanje:</w:t>
      </w:r>
      <w:r>
        <w:rPr>
          <w:spacing w:val="-3"/>
        </w:rPr>
        <w:t xml:space="preserve"> </w:t>
      </w:r>
      <w:r>
        <w:rPr>
          <w:rFonts w:ascii="Times New Roman" w:hAnsi="Times New Roman"/>
          <w:u w:val="single"/>
        </w:rPr>
        <w:t xml:space="preserve"> </w:t>
      </w:r>
      <w:r>
        <w:rPr>
          <w:rFonts w:ascii="Times New Roman" w:hAnsi="Times New Roman"/>
          <w:u w:val="single"/>
        </w:rPr>
        <w:tab/>
      </w:r>
    </w:p>
    <w:p w:rsidR="00762B04" w:rsidRDefault="00762B04" w:rsidP="00762B04">
      <w:pPr>
        <w:pStyle w:val="Odstavekseznama"/>
        <w:numPr>
          <w:ilvl w:val="0"/>
          <w:numId w:val="4"/>
        </w:numPr>
        <w:tabs>
          <w:tab w:val="left" w:pos="841"/>
          <w:tab w:val="left" w:pos="842"/>
          <w:tab w:val="left" w:pos="6551"/>
        </w:tabs>
        <w:spacing w:before="37"/>
      </w:pPr>
      <w:r>
        <w:t>funkcija:</w:t>
      </w:r>
      <w:r>
        <w:rPr>
          <w:spacing w:val="-2"/>
        </w:rPr>
        <w:t xml:space="preserve"> </w:t>
      </w:r>
      <w:r>
        <w:rPr>
          <w:u w:val="single"/>
        </w:rPr>
        <w:t xml:space="preserve"> </w:t>
      </w:r>
      <w:r>
        <w:rPr>
          <w:u w:val="single"/>
        </w:rPr>
        <w:tab/>
      </w:r>
    </w:p>
    <w:p w:rsidR="00762B04" w:rsidRDefault="00762B04" w:rsidP="00762B04">
      <w:pPr>
        <w:pStyle w:val="Odstavekseznama"/>
        <w:numPr>
          <w:ilvl w:val="0"/>
          <w:numId w:val="4"/>
        </w:numPr>
        <w:tabs>
          <w:tab w:val="left" w:pos="841"/>
          <w:tab w:val="left" w:pos="842"/>
          <w:tab w:val="left" w:pos="6551"/>
        </w:tabs>
        <w:spacing w:before="37"/>
      </w:pPr>
      <w:r>
        <w:t>telefon:</w:t>
      </w:r>
      <w:r>
        <w:rPr>
          <w:spacing w:val="-2"/>
        </w:rPr>
        <w:t xml:space="preserve"> </w:t>
      </w:r>
      <w:r>
        <w:rPr>
          <w:u w:val="single"/>
        </w:rPr>
        <w:t xml:space="preserve"> </w:t>
      </w:r>
      <w:r>
        <w:rPr>
          <w:u w:val="single"/>
        </w:rPr>
        <w:tab/>
      </w:r>
    </w:p>
    <w:p w:rsidR="00762B04" w:rsidRDefault="00762B04" w:rsidP="00762B04">
      <w:pPr>
        <w:pStyle w:val="Odstavekseznama"/>
        <w:numPr>
          <w:ilvl w:val="0"/>
          <w:numId w:val="4"/>
        </w:numPr>
        <w:tabs>
          <w:tab w:val="left" w:pos="841"/>
          <w:tab w:val="left" w:pos="842"/>
          <w:tab w:val="left" w:pos="6551"/>
        </w:tabs>
        <w:spacing w:before="37"/>
      </w:pPr>
      <w:r>
        <w:t>e-mail:</w:t>
      </w:r>
      <w:r>
        <w:rPr>
          <w:spacing w:val="-4"/>
        </w:rPr>
        <w:t xml:space="preserve"> </w:t>
      </w:r>
      <w:r>
        <w:rPr>
          <w:u w:val="single"/>
        </w:rPr>
        <w:t xml:space="preserve"> </w:t>
      </w:r>
      <w:r>
        <w:rPr>
          <w:u w:val="single"/>
        </w:rPr>
        <w:tab/>
      </w:r>
    </w:p>
    <w:p w:rsidR="00762B04" w:rsidRDefault="00762B04" w:rsidP="00762B04">
      <w:pPr>
        <w:pStyle w:val="Telobesedila"/>
        <w:spacing w:before="9"/>
        <w:rPr>
          <w:sz w:val="19"/>
        </w:rPr>
      </w:pPr>
    </w:p>
    <w:p w:rsidR="00762B04" w:rsidRDefault="00762B04" w:rsidP="00762B04">
      <w:pPr>
        <w:pStyle w:val="Naslov3"/>
        <w:tabs>
          <w:tab w:val="left" w:pos="7214"/>
          <w:tab w:val="left" w:pos="8630"/>
          <w:tab w:val="left" w:pos="9338"/>
        </w:tabs>
        <w:spacing w:before="100"/>
        <w:ind w:left="132"/>
      </w:pPr>
      <w:r>
        <w:t>V skladu s 94. členom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762B04" w:rsidRDefault="00762B04" w:rsidP="00762B04">
      <w:pPr>
        <w:pStyle w:val="Telobesedila"/>
        <w:spacing w:before="9"/>
        <w:rPr>
          <w:b/>
          <w:sz w:val="19"/>
        </w:rPr>
      </w:pPr>
    </w:p>
    <w:p w:rsidR="00762B04" w:rsidRDefault="00762B04" w:rsidP="00762B04">
      <w:pPr>
        <w:pStyle w:val="Telobesedila"/>
        <w:tabs>
          <w:tab w:val="left" w:pos="9384"/>
        </w:tabs>
        <w:spacing w:before="100"/>
        <w:ind w:left="132"/>
      </w:pPr>
      <w:r>
        <w:t>Vsak del javnega naročila (storitev/gradnja/blago), ki se oddaja v podizvajanje (vrsta/opis</w:t>
      </w:r>
      <w:r>
        <w:rPr>
          <w:spacing w:val="-21"/>
        </w:rPr>
        <w:t xml:space="preserve"> </w:t>
      </w:r>
      <w:r>
        <w:t>del):</w:t>
      </w:r>
      <w:r>
        <w:rPr>
          <w:u w:val="single"/>
        </w:rPr>
        <w:t xml:space="preserve"> </w:t>
      </w:r>
      <w:r>
        <w:rPr>
          <w:u w:val="single"/>
        </w:rPr>
        <w:tab/>
      </w:r>
    </w:p>
    <w:p w:rsidR="00762B04" w:rsidRDefault="00762B04" w:rsidP="00762B04">
      <w:pPr>
        <w:pStyle w:val="Telobesedila"/>
        <w:spacing w:before="10"/>
        <w:rPr>
          <w:sz w:val="19"/>
        </w:rPr>
      </w:pPr>
      <w:r>
        <w:rPr>
          <w:noProof/>
          <w:lang w:val="sl-SI" w:eastAsia="sl-SI"/>
        </w:rPr>
        <mc:AlternateContent>
          <mc:Choice Requires="wps">
            <w:drawing>
              <wp:anchor distT="0" distB="0" distL="0" distR="0" simplePos="0" relativeHeight="251662336" behindDoc="0" locked="0" layoutInCell="1" allowOverlap="1" wp14:anchorId="3AA10AE1" wp14:editId="4F2B3CF1">
                <wp:simplePos x="0" y="0"/>
                <wp:positionH relativeFrom="page">
                  <wp:posOffset>719455</wp:posOffset>
                </wp:positionH>
                <wp:positionV relativeFrom="paragraph">
                  <wp:posOffset>175260</wp:posOffset>
                </wp:positionV>
                <wp:extent cx="5845810" cy="0"/>
                <wp:effectExtent l="14605" t="12700" r="6985" b="6350"/>
                <wp:wrapTopAndBottom/>
                <wp:docPr id="299"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5260A5" id="Line 28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" strokeweight=".84pt">
                <w10:wrap type="topAndBottom" anchorx="page"/>
              </v:line>
            </w:pict>
          </mc:Fallback>
        </mc:AlternateContent>
      </w:r>
      <w:r>
        <w:rPr>
          <w:noProof/>
          <w:lang w:val="sl-SI" w:eastAsia="sl-SI"/>
        </w:rPr>
        <mc:AlternateContent>
          <mc:Choice Requires="wps">
            <w:drawing>
              <wp:anchor distT="0" distB="0" distL="0" distR="0" simplePos="0" relativeHeight="251663360" behindDoc="0" locked="0" layoutInCell="1" allowOverlap="1" wp14:anchorId="48CDD646" wp14:editId="1BA2046A">
                <wp:simplePos x="0" y="0"/>
                <wp:positionH relativeFrom="page">
                  <wp:posOffset>719455</wp:posOffset>
                </wp:positionH>
                <wp:positionV relativeFrom="paragraph">
                  <wp:posOffset>358140</wp:posOffset>
                </wp:positionV>
                <wp:extent cx="5845810" cy="0"/>
                <wp:effectExtent l="14605" t="14605" r="6985" b="13970"/>
                <wp:wrapTopAndBottom/>
                <wp:docPr id="298"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D2F4CC" id="Line 286"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2pt" to="516.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" strokeweight=".84pt">
                <w10:wrap type="topAndBottom" anchorx="page"/>
              </v:line>
            </w:pict>
          </mc:Fallback>
        </mc:AlternateContent>
      </w:r>
    </w:p>
    <w:p w:rsidR="00762B04" w:rsidRDefault="00762B04" w:rsidP="00762B04">
      <w:pPr>
        <w:pStyle w:val="Telobesedila"/>
        <w:spacing w:before="7"/>
        <w:rPr>
          <w:sz w:val="17"/>
        </w:rPr>
      </w:pPr>
    </w:p>
    <w:p w:rsidR="00762B04" w:rsidRDefault="00762B04" w:rsidP="00762B04">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762B04" w:rsidRDefault="00762B04" w:rsidP="00762B04">
      <w:pPr>
        <w:pStyle w:val="Telobesedila"/>
        <w:rPr>
          <w:sz w:val="20"/>
        </w:rPr>
      </w:pPr>
    </w:p>
    <w:p w:rsidR="00762B04" w:rsidRDefault="00762B04" w:rsidP="00762B04">
      <w:pPr>
        <w:pStyle w:val="Telobesedila"/>
        <w:spacing w:before="10"/>
        <w:rPr>
          <w:sz w:val="21"/>
        </w:rPr>
      </w:pPr>
    </w:p>
    <w:p w:rsidR="00762B04" w:rsidRDefault="00762B04" w:rsidP="00762B04">
      <w:pPr>
        <w:pStyle w:val="Telobesedila"/>
        <w:spacing w:before="100" w:line="276" w:lineRule="auto"/>
        <w:ind w:left="132" w:right="131"/>
        <w:jc w:val="both"/>
      </w:pPr>
      <w:r>
        <w:rPr>
          <w:b/>
        </w:rPr>
        <w:t>SOGLAŠAM</w:t>
      </w:r>
      <w:r>
        <w:t>,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w:t>
      </w:r>
    </w:p>
    <w:p w:rsidR="00762B04" w:rsidRDefault="00762B04" w:rsidP="00762B04">
      <w:pPr>
        <w:pStyle w:val="Telobesedila"/>
        <w:rPr>
          <w:sz w:val="20"/>
        </w:rPr>
      </w:pPr>
    </w:p>
    <w:p w:rsidR="00762B04" w:rsidRDefault="00762B04" w:rsidP="00762B04">
      <w:pPr>
        <w:pStyle w:val="Telobesedila"/>
        <w:spacing w:before="10"/>
        <w:rPr>
          <w:sz w:val="28"/>
        </w:rPr>
      </w:pPr>
      <w:r>
        <w:rPr>
          <w:noProof/>
          <w:lang w:val="sl-SI" w:eastAsia="sl-SI"/>
        </w:rPr>
        <mc:AlternateContent>
          <mc:Choice Requires="wps">
            <w:drawing>
              <wp:anchor distT="0" distB="0" distL="0" distR="0" simplePos="0" relativeHeight="251664384" behindDoc="0" locked="0" layoutInCell="1" allowOverlap="1" wp14:anchorId="319006D6" wp14:editId="7D631FA6">
                <wp:simplePos x="0" y="0"/>
                <wp:positionH relativeFrom="page">
                  <wp:posOffset>701040</wp:posOffset>
                </wp:positionH>
                <wp:positionV relativeFrom="paragraph">
                  <wp:posOffset>226060</wp:posOffset>
                </wp:positionV>
                <wp:extent cx="6158230" cy="922655"/>
                <wp:effectExtent l="0" t="3810" r="0" b="0"/>
                <wp:wrapTopAndBottom/>
                <wp:docPr id="297"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2B04" w:rsidRDefault="00762B04" w:rsidP="00762B04">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sz w:val="28"/>
                              </w:rPr>
                            </w:pPr>
                          </w:p>
                          <w:p w:rsidR="00762B04" w:rsidRDefault="00762B04" w:rsidP="00762B04">
                            <w:pPr>
                              <w:pStyle w:val="Telobesedila"/>
                              <w:ind w:right="1626"/>
                              <w:jc w:val="right"/>
                            </w:pPr>
                            <w:r>
                              <w:t>Žig</w:t>
                            </w:r>
                          </w:p>
                          <w:p w:rsidR="00762B04" w:rsidRDefault="00762B04" w:rsidP="00762B04">
                            <w:pPr>
                              <w:pStyle w:val="Telobesedila"/>
                              <w:spacing w:before="6"/>
                              <w:rPr>
                                <w:sz w:val="28"/>
                              </w:rPr>
                            </w:pPr>
                          </w:p>
                          <w:p w:rsidR="00762B04" w:rsidRDefault="00762B04" w:rsidP="00762B04">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9006D6" id="Text Box 285" o:spid="_x0000_s1028" type="#_x0000_t202" style="position:absolute;margin-left:55.2pt;margin-top:17.8pt;width:484.9pt;height:72.6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" fillcolor="#f1f1f1" stroked="f">
                <v:textbox inset="0,0,0,0">
                  <w:txbxContent>
                    <w:p w:rsidR="00762B04" w:rsidRDefault="00762B04" w:rsidP="00762B04">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sz w:val="28"/>
                        </w:rPr>
                      </w:pPr>
                    </w:p>
                    <w:p w:rsidR="00762B04" w:rsidRDefault="00762B04" w:rsidP="00762B04">
                      <w:pPr>
                        <w:pStyle w:val="Telobesedila"/>
                        <w:ind w:right="1626"/>
                        <w:jc w:val="right"/>
                      </w:pPr>
                      <w:r>
                        <w:t>Žig</w:t>
                      </w:r>
                    </w:p>
                    <w:p w:rsidR="00762B04" w:rsidRDefault="00762B04" w:rsidP="00762B04">
                      <w:pPr>
                        <w:pStyle w:val="Telobesedila"/>
                        <w:spacing w:before="6"/>
                        <w:rPr>
                          <w:sz w:val="28"/>
                        </w:rPr>
                      </w:pPr>
                    </w:p>
                    <w:p w:rsidR="00762B04" w:rsidRDefault="00762B04" w:rsidP="00762B04">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spacing w:before="6"/>
        <w:rPr>
          <w:sz w:val="25"/>
        </w:rPr>
      </w:pPr>
    </w:p>
    <w:p w:rsidR="00762B04" w:rsidRDefault="00762B04" w:rsidP="00762B04">
      <w:pPr>
        <w:spacing w:before="100"/>
        <w:ind w:left="132"/>
        <w:rPr>
          <w:i/>
          <w:sz w:val="16"/>
        </w:rPr>
      </w:pPr>
      <w:r>
        <w:rPr>
          <w:i/>
          <w:sz w:val="16"/>
        </w:rPr>
        <w:t>Obrazec se po potrebi kopira! Za tem obrazcem se priložijo izpolnjeni ESPD-ji vseh nominiranih podizvajalcev!</w:t>
      </w:r>
    </w:p>
    <w:p w:rsidR="00762B04" w:rsidRDefault="00762B04" w:rsidP="00762B04">
      <w:pPr>
        <w:rPr>
          <w:sz w:val="16"/>
        </w:rPr>
      </w:pPr>
    </w:p>
    <w:p w:rsidR="00762B04" w:rsidRDefault="00762B04" w:rsidP="00762B04">
      <w:pPr>
        <w:rPr>
          <w:sz w:val="16"/>
        </w:rPr>
      </w:pPr>
    </w:p>
    <w:p w:rsidR="00762B04" w:rsidRDefault="00762B04" w:rsidP="00762B04">
      <w:pPr>
        <w:rPr>
          <w:sz w:val="16"/>
        </w:rPr>
      </w:pPr>
    </w:p>
    <w:p w:rsidR="00762B04" w:rsidRDefault="00762B04" w:rsidP="00762B04">
      <w:pPr>
        <w:rPr>
          <w:sz w:val="16"/>
        </w:rPr>
      </w:pPr>
    </w:p>
    <w:p w:rsidR="00762B04" w:rsidRDefault="00762B04" w:rsidP="00762B04">
      <w:pPr>
        <w:rPr>
          <w:sz w:val="16"/>
        </w:rPr>
      </w:pPr>
    </w:p>
    <w:p w:rsidR="00762B04" w:rsidRPr="00EE3193" w:rsidRDefault="00762B04" w:rsidP="00762B04">
      <w:pPr>
        <w:keepNext/>
        <w:jc w:val="right"/>
        <w:outlineLvl w:val="0"/>
        <w:rPr>
          <w:rFonts w:cs="Arial"/>
          <w:b/>
          <w:lang w:eastAsia="sl-SI"/>
        </w:rPr>
      </w:pPr>
      <w:r w:rsidRPr="00EE3193">
        <w:rPr>
          <w:rFonts w:cs="Arial"/>
          <w:b/>
          <w:lang w:eastAsia="sl-SI"/>
        </w:rPr>
        <w:lastRenderedPageBreak/>
        <w:t>OBR-4</w:t>
      </w:r>
    </w:p>
    <w:p w:rsidR="00762B04" w:rsidRPr="00EE3193" w:rsidRDefault="00762B04" w:rsidP="00762B04">
      <w:pPr>
        <w:keepNext/>
        <w:outlineLvl w:val="0"/>
        <w:rPr>
          <w:rFonts w:cs="Arial"/>
          <w:b/>
          <w:lang w:eastAsia="sl-SI"/>
        </w:rPr>
      </w:pPr>
    </w:p>
    <w:p w:rsidR="00762B04" w:rsidRPr="00EE3193" w:rsidRDefault="00762B04" w:rsidP="00762B04">
      <w:pPr>
        <w:keepNext/>
        <w:jc w:val="center"/>
        <w:outlineLvl w:val="0"/>
        <w:rPr>
          <w:rFonts w:cs="Arial"/>
          <w:b/>
          <w:sz w:val="28"/>
          <w:szCs w:val="28"/>
          <w:lang w:eastAsia="sl-SI"/>
        </w:rPr>
      </w:pPr>
    </w:p>
    <w:p w:rsidR="00762B04" w:rsidRPr="00EE3193" w:rsidRDefault="00762B04" w:rsidP="00762B04">
      <w:pPr>
        <w:keepNext/>
        <w:jc w:val="center"/>
        <w:outlineLvl w:val="0"/>
        <w:rPr>
          <w:rFonts w:cs="Arial"/>
          <w:b/>
          <w:sz w:val="28"/>
          <w:szCs w:val="28"/>
          <w:lang w:eastAsia="sl-SI"/>
        </w:rPr>
      </w:pPr>
      <w:r w:rsidRPr="00EE3193">
        <w:rPr>
          <w:rFonts w:cs="Arial"/>
          <w:b/>
          <w:sz w:val="28"/>
          <w:szCs w:val="28"/>
          <w:lang w:eastAsia="sl-SI"/>
        </w:rPr>
        <w:t>POVZETEK PREDRAČUNA</w:t>
      </w:r>
    </w:p>
    <w:p w:rsidR="00762B04" w:rsidRPr="00EE3193" w:rsidRDefault="00762B04" w:rsidP="00762B04">
      <w:pPr>
        <w:keepNext/>
        <w:outlineLvl w:val="0"/>
        <w:rPr>
          <w:rFonts w:cs="Arial"/>
          <w:b/>
          <w:sz w:val="28"/>
          <w:szCs w:val="28"/>
          <w:lang w:eastAsia="sl-SI"/>
        </w:rPr>
      </w:pPr>
    </w:p>
    <w:p w:rsidR="00762B04" w:rsidRPr="00EE3193" w:rsidRDefault="00762B04" w:rsidP="00762B04">
      <w:pPr>
        <w:keepNext/>
        <w:jc w:val="center"/>
        <w:outlineLvl w:val="0"/>
        <w:rPr>
          <w:rFonts w:cs="Arial"/>
          <w:b/>
          <w:sz w:val="28"/>
          <w:szCs w:val="28"/>
          <w:lang w:eastAsia="sl-SI"/>
        </w:rPr>
      </w:pPr>
    </w:p>
    <w:p w:rsidR="00762B04" w:rsidRPr="00676208" w:rsidRDefault="00762B04" w:rsidP="00762B04">
      <w:pPr>
        <w:tabs>
          <w:tab w:val="left" w:pos="90"/>
          <w:tab w:val="left" w:pos="964"/>
        </w:tabs>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951"/>
        <w:gridCol w:w="4876"/>
      </w:tblGrid>
      <w:tr w:rsidR="00762B04" w:rsidRPr="002648B1" w:rsidTr="00D81625">
        <w:tc>
          <w:tcPr>
            <w:tcW w:w="2519" w:type="pct"/>
            <w:tcBorders>
              <w:top w:val="single" w:sz="4" w:space="0" w:color="auto"/>
              <w:left w:val="single" w:sz="4" w:space="0" w:color="auto"/>
              <w:bottom w:val="single" w:sz="4" w:space="0" w:color="auto"/>
              <w:right w:val="single" w:sz="4" w:space="0" w:color="auto"/>
            </w:tcBorders>
            <w:vAlign w:val="center"/>
            <w:hideMark/>
          </w:tcPr>
          <w:p w:rsidR="00762B04" w:rsidRPr="002648B1" w:rsidRDefault="00762B04" w:rsidP="00D81625">
            <w:pPr>
              <w:rPr>
                <w:rFonts w:cs="Arial"/>
                <w:b/>
                <w:sz w:val="24"/>
              </w:rPr>
            </w:pPr>
            <w:r w:rsidRPr="002648B1">
              <w:rPr>
                <w:rFonts w:cs="Arial"/>
                <w:b/>
                <w:sz w:val="24"/>
              </w:rPr>
              <w:t>Predmet javnega naročila</w:t>
            </w:r>
          </w:p>
        </w:tc>
        <w:tc>
          <w:tcPr>
            <w:tcW w:w="2481" w:type="pct"/>
            <w:tcBorders>
              <w:top w:val="single" w:sz="4" w:space="0" w:color="auto"/>
              <w:left w:val="single" w:sz="4" w:space="0" w:color="auto"/>
              <w:bottom w:val="single" w:sz="4" w:space="0" w:color="auto"/>
              <w:right w:val="single" w:sz="4" w:space="0" w:color="auto"/>
            </w:tcBorders>
            <w:vAlign w:val="center"/>
          </w:tcPr>
          <w:p w:rsidR="00762B04" w:rsidRPr="002648B1" w:rsidRDefault="00762B04" w:rsidP="00D81625">
            <w:pPr>
              <w:jc w:val="center"/>
              <w:rPr>
                <w:rFonts w:cs="Arial"/>
                <w:b/>
                <w:sz w:val="24"/>
              </w:rPr>
            </w:pPr>
            <w:r w:rsidRPr="002648B1">
              <w:rPr>
                <w:rFonts w:cs="Arial"/>
                <w:b/>
                <w:sz w:val="24"/>
              </w:rPr>
              <w:t>SKUPNA VREDNOST CELOTNE PONUDBE*</w:t>
            </w:r>
          </w:p>
        </w:tc>
      </w:tr>
      <w:tr w:rsidR="00762B04" w:rsidRPr="009649E0" w:rsidTr="00D81625">
        <w:trPr>
          <w:trHeight w:val="187"/>
        </w:trPr>
        <w:tc>
          <w:tcPr>
            <w:tcW w:w="2519" w:type="pct"/>
            <w:tcBorders>
              <w:top w:val="single" w:sz="4" w:space="0" w:color="auto"/>
              <w:left w:val="single" w:sz="4" w:space="0" w:color="auto"/>
              <w:bottom w:val="single" w:sz="4" w:space="0" w:color="auto"/>
              <w:right w:val="single" w:sz="4" w:space="0" w:color="auto"/>
            </w:tcBorders>
            <w:vAlign w:val="center"/>
          </w:tcPr>
          <w:p w:rsidR="00762B04" w:rsidRPr="002648B1" w:rsidRDefault="00762B04" w:rsidP="00D81625">
            <w:pPr>
              <w:rPr>
                <w:rFonts w:cs="Arial"/>
                <w:b/>
                <w:sz w:val="24"/>
              </w:rPr>
            </w:pPr>
            <w:r>
              <w:rPr>
                <w:rFonts w:cs="Arial"/>
                <w:b/>
                <w:sz w:val="24"/>
              </w:rPr>
              <w:t xml:space="preserve">STORITVE VAROVANJA SKLADNO Z ZAHTEVAMI NAROČNIKA </w:t>
            </w:r>
          </w:p>
        </w:tc>
        <w:tc>
          <w:tcPr>
            <w:tcW w:w="2481" w:type="pct"/>
            <w:tcBorders>
              <w:top w:val="single" w:sz="4" w:space="0" w:color="auto"/>
              <w:left w:val="single" w:sz="4" w:space="0" w:color="auto"/>
              <w:bottom w:val="single" w:sz="4" w:space="0" w:color="auto"/>
              <w:right w:val="single" w:sz="4" w:space="0" w:color="auto"/>
            </w:tcBorders>
            <w:vAlign w:val="center"/>
          </w:tcPr>
          <w:p w:rsidR="00762B04" w:rsidRPr="002648B1" w:rsidRDefault="00762B04" w:rsidP="00D81625">
            <w:pPr>
              <w:jc w:val="right"/>
              <w:rPr>
                <w:rFonts w:cs="Arial"/>
                <w:b/>
                <w:sz w:val="24"/>
              </w:rPr>
            </w:pPr>
          </w:p>
        </w:tc>
      </w:tr>
    </w:tbl>
    <w:p w:rsidR="00762B04" w:rsidRPr="002648B1" w:rsidRDefault="00762B04" w:rsidP="00762B04">
      <w:pPr>
        <w:tabs>
          <w:tab w:val="left" w:pos="90"/>
          <w:tab w:val="left" w:pos="964"/>
        </w:tabs>
        <w:adjustRightInd w:val="0"/>
        <w:jc w:val="both"/>
        <w:rPr>
          <w:rFonts w:cs="Arial"/>
          <w:color w:val="000000"/>
        </w:rPr>
      </w:pPr>
    </w:p>
    <w:p w:rsidR="00762B04" w:rsidRPr="00506701" w:rsidRDefault="00762B04" w:rsidP="00762B04">
      <w:pPr>
        <w:tabs>
          <w:tab w:val="left" w:pos="90"/>
          <w:tab w:val="left" w:pos="964"/>
        </w:tabs>
        <w:adjustRightInd w:val="0"/>
        <w:jc w:val="both"/>
        <w:rPr>
          <w:rFonts w:cs="Arial"/>
          <w:b/>
          <w:color w:val="000000"/>
          <w:sz w:val="24"/>
          <w:szCs w:val="24"/>
        </w:rPr>
      </w:pPr>
      <w:r w:rsidRPr="00506701">
        <w:rPr>
          <w:rFonts w:cs="Arial"/>
          <w:b/>
          <w:color w:val="000000"/>
          <w:sz w:val="24"/>
          <w:szCs w:val="24"/>
        </w:rPr>
        <w:t xml:space="preserve">* ponudnik iz obrazca – OBR 4/1 »Ponudbeni predračun« prepiše znesek iz vrstice </w:t>
      </w:r>
      <w:r>
        <w:rPr>
          <w:rFonts w:cs="Arial"/>
          <w:b/>
          <w:color w:val="000000"/>
          <w:sz w:val="24"/>
          <w:szCs w:val="24"/>
        </w:rPr>
        <w:t>–</w:t>
      </w:r>
      <w:r w:rsidRPr="00506701">
        <w:rPr>
          <w:rFonts w:cs="Arial"/>
          <w:b/>
          <w:color w:val="000000"/>
          <w:sz w:val="24"/>
          <w:szCs w:val="24"/>
        </w:rPr>
        <w:t xml:space="preserve"> </w:t>
      </w:r>
      <w:r w:rsidRPr="00506701">
        <w:rPr>
          <w:rFonts w:cs="Arial"/>
          <w:b/>
          <w:i/>
          <w:color w:val="000000"/>
          <w:sz w:val="24"/>
          <w:szCs w:val="24"/>
        </w:rPr>
        <w:t>“</w:t>
      </w:r>
      <w:r w:rsidRPr="00506701">
        <w:rPr>
          <w:b/>
          <w:i/>
          <w:sz w:val="24"/>
          <w:szCs w:val="24"/>
        </w:rPr>
        <w:t>SKUPAJ (ponudbena vrednost za obdobje 36 mesecev: A+B+C) v EUR z DDV”</w:t>
      </w:r>
      <w:r w:rsidRPr="00506701">
        <w:rPr>
          <w:rFonts w:cs="Arial"/>
          <w:b/>
          <w:sz w:val="24"/>
          <w:szCs w:val="24"/>
        </w:rPr>
        <w:t>.</w:t>
      </w:r>
    </w:p>
    <w:p w:rsidR="00762B04" w:rsidRPr="00676208" w:rsidRDefault="00762B04" w:rsidP="00762B04">
      <w:pPr>
        <w:tabs>
          <w:tab w:val="left" w:pos="708"/>
        </w:tabs>
        <w:rPr>
          <w:rFonts w:cs="Arial"/>
        </w:rPr>
      </w:pPr>
    </w:p>
    <w:p w:rsidR="00762B04" w:rsidRDefault="00762B04" w:rsidP="00762B04">
      <w:pPr>
        <w:tabs>
          <w:tab w:val="left" w:pos="90"/>
          <w:tab w:val="left" w:pos="964"/>
        </w:tabs>
        <w:adjustRightInd w:val="0"/>
        <w:jc w:val="both"/>
        <w:rPr>
          <w:rFonts w:cs="Arial"/>
        </w:rPr>
      </w:pPr>
    </w:p>
    <w:p w:rsidR="00762B04" w:rsidRPr="00A979FA" w:rsidRDefault="00762B04" w:rsidP="00762B04">
      <w:pPr>
        <w:tabs>
          <w:tab w:val="left" w:pos="90"/>
          <w:tab w:val="left" w:pos="964"/>
        </w:tabs>
        <w:adjustRightInd w:val="0"/>
        <w:jc w:val="both"/>
        <w:rPr>
          <w:rFonts w:cs="Arial"/>
        </w:rPr>
      </w:pPr>
      <w:r w:rsidRPr="00A979FA">
        <w:rPr>
          <w:rFonts w:cs="Arial"/>
        </w:rPr>
        <w:t>V skladu s 7. odstavkom 89. člena ZJN-3 soglašamo, da naročnik:</w:t>
      </w:r>
    </w:p>
    <w:p w:rsidR="00762B04" w:rsidRPr="00A979FA" w:rsidRDefault="00762B04" w:rsidP="00762B04">
      <w:pPr>
        <w:tabs>
          <w:tab w:val="left" w:pos="90"/>
          <w:tab w:val="left" w:pos="964"/>
        </w:tabs>
        <w:adjustRightInd w:val="0"/>
        <w:ind w:left="851"/>
        <w:jc w:val="both"/>
        <w:rPr>
          <w:rFonts w:cs="Arial"/>
        </w:rPr>
      </w:pPr>
    </w:p>
    <w:p w:rsidR="00762B04" w:rsidRDefault="00762B04" w:rsidP="00762B04">
      <w:pPr>
        <w:numPr>
          <w:ilvl w:val="0"/>
          <w:numId w:val="30"/>
        </w:numPr>
        <w:tabs>
          <w:tab w:val="left" w:pos="90"/>
          <w:tab w:val="left" w:pos="964"/>
        </w:tabs>
        <w:adjustRightInd w:val="0"/>
        <w:ind w:left="851" w:firstLine="0"/>
        <w:jc w:val="both"/>
        <w:rPr>
          <w:rFonts w:cs="Arial"/>
        </w:rPr>
      </w:pPr>
      <w:r w:rsidRPr="00A979FA">
        <w:rPr>
          <w:rFonts w:cs="Arial"/>
        </w:rPr>
        <w:t>popravi računske napake v primeru, da jih odkrije pri pregledu in ocenjevanju ponudb. Pri tem se količina in cena na enoto brez DDV ne smeta spreminjati,</w:t>
      </w:r>
    </w:p>
    <w:p w:rsidR="00762B04" w:rsidRPr="00A979FA" w:rsidRDefault="00762B04" w:rsidP="00762B04">
      <w:pPr>
        <w:tabs>
          <w:tab w:val="left" w:pos="90"/>
          <w:tab w:val="left" w:pos="964"/>
        </w:tabs>
        <w:adjustRightInd w:val="0"/>
        <w:ind w:left="851"/>
        <w:jc w:val="both"/>
        <w:rPr>
          <w:rFonts w:cs="Arial"/>
        </w:rPr>
      </w:pPr>
    </w:p>
    <w:p w:rsidR="00762B04" w:rsidRDefault="00762B04" w:rsidP="00762B04">
      <w:pPr>
        <w:numPr>
          <w:ilvl w:val="0"/>
          <w:numId w:val="30"/>
        </w:numPr>
        <w:tabs>
          <w:tab w:val="left" w:pos="90"/>
          <w:tab w:val="left" w:pos="964"/>
        </w:tabs>
        <w:adjustRightInd w:val="0"/>
        <w:ind w:left="851" w:firstLine="0"/>
        <w:jc w:val="both"/>
        <w:rPr>
          <w:rFonts w:cs="Arial"/>
        </w:rPr>
      </w:pPr>
      <w:r w:rsidRPr="00A979FA">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762B04" w:rsidRPr="00A979FA" w:rsidRDefault="00762B04" w:rsidP="00762B04">
      <w:pPr>
        <w:tabs>
          <w:tab w:val="left" w:pos="90"/>
          <w:tab w:val="left" w:pos="964"/>
        </w:tabs>
        <w:adjustRightInd w:val="0"/>
        <w:jc w:val="both"/>
        <w:rPr>
          <w:rFonts w:cs="Arial"/>
        </w:rPr>
      </w:pPr>
    </w:p>
    <w:p w:rsidR="00762B04" w:rsidRPr="00A979FA" w:rsidRDefault="00762B04" w:rsidP="00762B04">
      <w:pPr>
        <w:numPr>
          <w:ilvl w:val="0"/>
          <w:numId w:val="30"/>
        </w:numPr>
        <w:tabs>
          <w:tab w:val="left" w:pos="90"/>
          <w:tab w:val="left" w:pos="964"/>
        </w:tabs>
        <w:adjustRightInd w:val="0"/>
        <w:ind w:left="851" w:firstLine="0"/>
        <w:jc w:val="both"/>
        <w:rPr>
          <w:rFonts w:cs="Arial"/>
          <w:color w:val="000000"/>
        </w:rPr>
      </w:pPr>
      <w:r w:rsidRPr="00A979FA">
        <w:rPr>
          <w:rFonts w:cs="Arial"/>
        </w:rPr>
        <w:t>napačno zapisano stopnjo DDV popravi v pravilno.</w:t>
      </w:r>
    </w:p>
    <w:p w:rsidR="00762B04" w:rsidRDefault="00762B04" w:rsidP="00762B04">
      <w:pPr>
        <w:pStyle w:val="Telobesedila"/>
        <w:tabs>
          <w:tab w:val="left" w:pos="5089"/>
        </w:tabs>
        <w:spacing w:before="37"/>
        <w:ind w:left="841"/>
      </w:pPr>
    </w:p>
    <w:p w:rsidR="00762B04" w:rsidRDefault="00762B04" w:rsidP="00762B04">
      <w:pPr>
        <w:pStyle w:val="Telobesedila"/>
        <w:tabs>
          <w:tab w:val="left" w:pos="5089"/>
        </w:tabs>
        <w:spacing w:before="37"/>
        <w:ind w:left="841"/>
      </w:pPr>
      <w:r>
        <w:tab/>
      </w:r>
    </w:p>
    <w:p w:rsidR="00762B04" w:rsidRPr="00D16414" w:rsidRDefault="00762B04" w:rsidP="00762B04">
      <w:pPr>
        <w:tabs>
          <w:tab w:val="left" w:pos="90"/>
          <w:tab w:val="left" w:pos="964"/>
        </w:tabs>
        <w:adjustRightInd w:val="0"/>
        <w:jc w:val="both"/>
        <w:rPr>
          <w:rFonts w:cs="Arial"/>
          <w:b/>
          <w:color w:val="000000"/>
        </w:rPr>
      </w:pPr>
      <w:r>
        <w:rPr>
          <w:rFonts w:cs="Arial"/>
          <w:b/>
          <w:color w:val="000000"/>
        </w:rPr>
        <w:t>VELJAVNOST PONUDBE: 90</w:t>
      </w:r>
      <w:r w:rsidRPr="00D16414">
        <w:rPr>
          <w:rFonts w:cs="Arial"/>
          <w:b/>
          <w:color w:val="000000"/>
        </w:rPr>
        <w:t xml:space="preserve"> dni od skrajnega roka oddaje ponudb</w:t>
      </w:r>
    </w:p>
    <w:p w:rsidR="00762B04" w:rsidRDefault="00762B04" w:rsidP="00762B04">
      <w:pPr>
        <w:pStyle w:val="Telobesedila"/>
        <w:tabs>
          <w:tab w:val="left" w:pos="5089"/>
        </w:tabs>
        <w:spacing w:before="37" w:line="276" w:lineRule="auto"/>
        <w:ind w:left="841" w:right="1606"/>
      </w:pPr>
    </w:p>
    <w:p w:rsidR="00762B04" w:rsidRDefault="00762B04" w:rsidP="00762B04">
      <w:pPr>
        <w:pStyle w:val="Telobesedila"/>
        <w:tabs>
          <w:tab w:val="left" w:pos="5089"/>
        </w:tabs>
        <w:spacing w:before="37" w:line="276" w:lineRule="auto"/>
        <w:ind w:left="841" w:right="1606"/>
      </w:pPr>
    </w:p>
    <w:p w:rsidR="00762B04" w:rsidRDefault="00762B04" w:rsidP="00762B04">
      <w:pPr>
        <w:pStyle w:val="Telobesedila"/>
        <w:tabs>
          <w:tab w:val="left" w:pos="5089"/>
        </w:tabs>
        <w:spacing w:before="37" w:line="276" w:lineRule="auto"/>
        <w:ind w:left="841" w:right="1606"/>
      </w:pPr>
      <w:r>
        <w:tab/>
        <w:t xml:space="preserve"> </w:t>
      </w:r>
    </w:p>
    <w:p w:rsidR="00762B04" w:rsidRPr="000864AB" w:rsidRDefault="00762B04" w:rsidP="00762B04">
      <w:pPr>
        <w:shd w:val="clear" w:color="auto" w:fill="F2F2F2"/>
        <w:jc w:val="both"/>
        <w:rPr>
          <w:lang w:eastAsia="sl-SI"/>
        </w:rPr>
      </w:pPr>
      <w:r>
        <w:rPr>
          <w:lang w:eastAsia="sl-SI"/>
        </w:rPr>
        <w:t>K</w:t>
      </w:r>
      <w:r w:rsidRPr="000864AB">
        <w:rPr>
          <w:lang w:eastAsia="sl-SI"/>
        </w:rPr>
        <w:t xml:space="preserve">raj in datum: </w:t>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p>
    <w:p w:rsidR="00762B04" w:rsidRPr="000864AB" w:rsidRDefault="00762B04" w:rsidP="00762B04">
      <w:pPr>
        <w:shd w:val="clear" w:color="auto" w:fill="F2F2F2"/>
        <w:jc w:val="both"/>
        <w:rPr>
          <w:lang w:eastAsia="sl-SI"/>
        </w:rPr>
      </w:pPr>
    </w:p>
    <w:p w:rsidR="00762B04" w:rsidRPr="000864AB" w:rsidRDefault="00762B04" w:rsidP="00762B04">
      <w:pPr>
        <w:shd w:val="clear" w:color="auto" w:fill="F2F2F2"/>
        <w:jc w:val="both"/>
        <w:rPr>
          <w:lang w:eastAsia="sl-SI"/>
        </w:rPr>
      </w:pPr>
    </w:p>
    <w:p w:rsidR="00762B04" w:rsidRPr="000864AB" w:rsidRDefault="00762B04" w:rsidP="00762B04">
      <w:pPr>
        <w:shd w:val="clear" w:color="auto" w:fill="F2F2F2"/>
        <w:jc w:val="both"/>
        <w:rPr>
          <w:u w:val="single"/>
          <w:lang w:eastAsia="sl-SI"/>
        </w:rPr>
      </w:pPr>
      <w:r w:rsidRPr="000864AB">
        <w:rPr>
          <w:lang w:eastAsia="sl-SI"/>
        </w:rPr>
        <w:t xml:space="preserve">Ime in priimek odgovorne osebe ponudnika: </w:t>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p>
    <w:p w:rsidR="00762B04" w:rsidRDefault="00762B04" w:rsidP="00762B04">
      <w:pPr>
        <w:ind w:left="851" w:right="838"/>
        <w:rPr>
          <w:sz w:val="16"/>
        </w:rPr>
        <w:sectPr w:rsidR="00762B04">
          <w:pgSz w:w="11910" w:h="16840"/>
          <w:pgMar w:top="1020" w:right="1000" w:bottom="880" w:left="1000" w:header="0" w:footer="695" w:gutter="0"/>
          <w:cols w:space="708"/>
        </w:sectPr>
      </w:pPr>
    </w:p>
    <w:p w:rsidR="00762B04" w:rsidRPr="00506701" w:rsidRDefault="00762B04" w:rsidP="00762B04">
      <w:pPr>
        <w:jc w:val="right"/>
        <w:rPr>
          <w:b/>
          <w:sz w:val="24"/>
        </w:rPr>
      </w:pPr>
      <w:r w:rsidRPr="00506701">
        <w:rPr>
          <w:b/>
          <w:sz w:val="24"/>
        </w:rPr>
        <w:lastRenderedPageBreak/>
        <w:t>OBR.</w:t>
      </w:r>
      <w:r>
        <w:rPr>
          <w:b/>
          <w:sz w:val="24"/>
        </w:rPr>
        <w:t xml:space="preserve"> 4/1</w:t>
      </w:r>
    </w:p>
    <w:p w:rsidR="00762B04" w:rsidRDefault="00762B04" w:rsidP="00762B04"/>
    <w:p w:rsidR="00762B04" w:rsidRPr="00592964" w:rsidRDefault="00762B04" w:rsidP="00762B04">
      <w:pPr>
        <w:pBdr>
          <w:top w:val="single" w:sz="4" w:space="1" w:color="auto"/>
          <w:left w:val="single" w:sz="4" w:space="4" w:color="auto"/>
          <w:bottom w:val="single" w:sz="4" w:space="1" w:color="auto"/>
          <w:right w:val="single" w:sz="4" w:space="4" w:color="auto"/>
        </w:pBdr>
        <w:rPr>
          <w:b/>
        </w:rPr>
      </w:pPr>
      <w:r w:rsidRPr="00592964">
        <w:rPr>
          <w:b/>
        </w:rPr>
        <w:t>PONUDNIK:</w:t>
      </w:r>
      <w:r>
        <w:rPr>
          <w:b/>
        </w:rPr>
        <w:t xml:space="preserve"> </w:t>
      </w:r>
    </w:p>
    <w:p w:rsidR="00762B04" w:rsidRDefault="00762B04" w:rsidP="00762B04"/>
    <w:p w:rsidR="00762B04" w:rsidRPr="00592964" w:rsidRDefault="00762B04" w:rsidP="00762B04">
      <w:pPr>
        <w:jc w:val="center"/>
        <w:rPr>
          <w:b/>
          <w:sz w:val="28"/>
        </w:rPr>
      </w:pPr>
      <w:r w:rsidRPr="00592964">
        <w:rPr>
          <w:b/>
          <w:sz w:val="28"/>
        </w:rPr>
        <w:t>PONUDBENI PREDRAČUN</w:t>
      </w:r>
    </w:p>
    <w:p w:rsidR="00762B04" w:rsidRDefault="00762B04" w:rsidP="00762B04"/>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8"/>
        <w:gridCol w:w="1417"/>
        <w:gridCol w:w="1985"/>
        <w:gridCol w:w="2835"/>
        <w:gridCol w:w="4681"/>
      </w:tblGrid>
      <w:tr w:rsidR="00762B04" w:rsidTr="00D81625">
        <w:trPr>
          <w:trHeight w:hRule="exact" w:val="1002"/>
        </w:trPr>
        <w:tc>
          <w:tcPr>
            <w:tcW w:w="3228" w:type="dxa"/>
          </w:tcPr>
          <w:p w:rsidR="00762B04" w:rsidRDefault="00762B04" w:rsidP="00D81625">
            <w:pPr>
              <w:pStyle w:val="TableParagraph"/>
              <w:spacing w:before="8"/>
              <w:ind w:left="0"/>
              <w:rPr>
                <w:b/>
              </w:rPr>
            </w:pPr>
          </w:p>
          <w:p w:rsidR="00762B04" w:rsidRDefault="00762B04" w:rsidP="00D81625">
            <w:pPr>
              <w:pStyle w:val="TableParagraph"/>
              <w:spacing w:before="1"/>
              <w:ind w:left="167" w:right="167"/>
              <w:rPr>
                <w:b/>
                <w:sz w:val="20"/>
              </w:rPr>
            </w:pPr>
            <w:r>
              <w:rPr>
                <w:b/>
                <w:sz w:val="20"/>
                <w:u w:val="single"/>
              </w:rPr>
              <w:t>Storitev</w:t>
            </w:r>
          </w:p>
        </w:tc>
        <w:tc>
          <w:tcPr>
            <w:tcW w:w="1417" w:type="dxa"/>
          </w:tcPr>
          <w:p w:rsidR="00762B04" w:rsidRDefault="00762B04" w:rsidP="00D81625">
            <w:pPr>
              <w:pStyle w:val="TableParagraph"/>
              <w:spacing w:before="8"/>
              <w:ind w:left="0"/>
              <w:rPr>
                <w:b/>
              </w:rPr>
            </w:pPr>
          </w:p>
          <w:p w:rsidR="00762B04" w:rsidRDefault="00762B04" w:rsidP="00D81625">
            <w:pPr>
              <w:pStyle w:val="TableParagraph"/>
              <w:spacing w:before="1"/>
              <w:ind w:left="113" w:right="122"/>
              <w:rPr>
                <w:b/>
                <w:sz w:val="20"/>
              </w:rPr>
            </w:pPr>
            <w:r>
              <w:rPr>
                <w:b/>
                <w:sz w:val="20"/>
                <w:u w:val="single"/>
              </w:rPr>
              <w:t>EM</w:t>
            </w:r>
          </w:p>
        </w:tc>
        <w:tc>
          <w:tcPr>
            <w:tcW w:w="1985" w:type="dxa"/>
          </w:tcPr>
          <w:p w:rsidR="00762B04" w:rsidRDefault="00762B04" w:rsidP="00D81625">
            <w:pPr>
              <w:pStyle w:val="TableParagraph"/>
              <w:spacing w:before="1"/>
              <w:ind w:left="333" w:right="334"/>
              <w:rPr>
                <w:b/>
                <w:sz w:val="20"/>
                <w:u w:val="single"/>
              </w:rPr>
            </w:pPr>
          </w:p>
          <w:p w:rsidR="00762B04" w:rsidRDefault="00762B04" w:rsidP="00D81625">
            <w:pPr>
              <w:pStyle w:val="TableParagraph"/>
              <w:spacing w:before="1"/>
              <w:ind w:left="333" w:right="334"/>
              <w:rPr>
                <w:b/>
                <w:sz w:val="20"/>
              </w:rPr>
            </w:pPr>
            <w:r>
              <w:rPr>
                <w:b/>
                <w:sz w:val="20"/>
                <w:u w:val="single"/>
              </w:rPr>
              <w:t>Okvirna pogodbena količina</w:t>
            </w:r>
          </w:p>
        </w:tc>
        <w:tc>
          <w:tcPr>
            <w:tcW w:w="2835" w:type="dxa"/>
          </w:tcPr>
          <w:p w:rsidR="00762B04" w:rsidRDefault="00762B04" w:rsidP="00D81625">
            <w:pPr>
              <w:pStyle w:val="TableParagraph"/>
              <w:spacing w:before="8"/>
              <w:ind w:left="0"/>
              <w:rPr>
                <w:b/>
              </w:rPr>
            </w:pPr>
          </w:p>
          <w:p w:rsidR="00762B04" w:rsidRDefault="00762B04" w:rsidP="00D81625">
            <w:pPr>
              <w:pStyle w:val="TableParagraph"/>
              <w:spacing w:before="1"/>
              <w:ind w:left="295"/>
              <w:rPr>
                <w:b/>
                <w:sz w:val="20"/>
              </w:rPr>
            </w:pPr>
            <w:r>
              <w:rPr>
                <w:b/>
                <w:sz w:val="20"/>
                <w:u w:val="single"/>
              </w:rPr>
              <w:t>Cena na EM v EUR brez DDV</w:t>
            </w:r>
          </w:p>
        </w:tc>
        <w:tc>
          <w:tcPr>
            <w:tcW w:w="4681" w:type="dxa"/>
          </w:tcPr>
          <w:p w:rsidR="00762B04" w:rsidRDefault="00762B04" w:rsidP="00D81625">
            <w:pPr>
              <w:pStyle w:val="TableParagraph"/>
              <w:spacing w:before="8"/>
              <w:ind w:left="0"/>
              <w:rPr>
                <w:b/>
              </w:rPr>
            </w:pPr>
          </w:p>
          <w:p w:rsidR="00762B04" w:rsidRDefault="00762B04" w:rsidP="00D81625">
            <w:pPr>
              <w:pStyle w:val="TableParagraph"/>
              <w:spacing w:before="1"/>
              <w:ind w:left="506"/>
              <w:rPr>
                <w:b/>
                <w:sz w:val="20"/>
              </w:rPr>
            </w:pPr>
            <w:r>
              <w:rPr>
                <w:b/>
                <w:sz w:val="20"/>
                <w:u w:val="single"/>
              </w:rPr>
              <w:t>Cena na EM v EUR brez DDV x okvirna količina</w:t>
            </w:r>
          </w:p>
        </w:tc>
      </w:tr>
      <w:tr w:rsidR="00762B04" w:rsidTr="00D81625">
        <w:trPr>
          <w:trHeight w:hRule="exact" w:val="276"/>
        </w:trPr>
        <w:tc>
          <w:tcPr>
            <w:tcW w:w="3228" w:type="dxa"/>
          </w:tcPr>
          <w:p w:rsidR="00762B04" w:rsidRPr="00B90D60" w:rsidRDefault="00762B04" w:rsidP="00D81625">
            <w:pPr>
              <w:jc w:val="center"/>
              <w:rPr>
                <w:sz w:val="20"/>
              </w:rPr>
            </w:pPr>
            <w:r w:rsidRPr="00B90D60">
              <w:rPr>
                <w:sz w:val="20"/>
              </w:rPr>
              <w:t>dnevna ura</w:t>
            </w:r>
          </w:p>
        </w:tc>
        <w:tc>
          <w:tcPr>
            <w:tcW w:w="1417" w:type="dxa"/>
          </w:tcPr>
          <w:p w:rsidR="00762B04" w:rsidRDefault="00762B04" w:rsidP="00D81625">
            <w:pPr>
              <w:pStyle w:val="TableParagraph"/>
              <w:spacing w:line="227" w:lineRule="exact"/>
              <w:ind w:left="114" w:right="118"/>
              <w:rPr>
                <w:sz w:val="20"/>
              </w:rPr>
            </w:pPr>
            <w:r>
              <w:rPr>
                <w:sz w:val="20"/>
              </w:rPr>
              <w:t>ura (h)</w:t>
            </w:r>
          </w:p>
        </w:tc>
        <w:tc>
          <w:tcPr>
            <w:tcW w:w="1985" w:type="dxa"/>
          </w:tcPr>
          <w:p w:rsidR="00762B04" w:rsidRPr="00B90D60" w:rsidRDefault="00762B04" w:rsidP="00D81625">
            <w:pPr>
              <w:jc w:val="center"/>
              <w:rPr>
                <w:sz w:val="20"/>
              </w:rPr>
            </w:pPr>
            <w:r w:rsidRPr="00B90D60">
              <w:rPr>
                <w:sz w:val="20"/>
              </w:rPr>
              <w:t>7776</w:t>
            </w:r>
          </w:p>
        </w:tc>
        <w:tc>
          <w:tcPr>
            <w:tcW w:w="2835" w:type="dxa"/>
          </w:tcPr>
          <w:p w:rsidR="00762B04" w:rsidRDefault="00762B04" w:rsidP="00D81625"/>
        </w:tc>
        <w:tc>
          <w:tcPr>
            <w:tcW w:w="4681" w:type="dxa"/>
          </w:tcPr>
          <w:p w:rsidR="00762B04" w:rsidRDefault="00762B04" w:rsidP="00D81625"/>
        </w:tc>
      </w:tr>
      <w:tr w:rsidR="00762B04" w:rsidTr="00D81625">
        <w:trPr>
          <w:trHeight w:hRule="exact" w:val="276"/>
        </w:trPr>
        <w:tc>
          <w:tcPr>
            <w:tcW w:w="3228" w:type="dxa"/>
          </w:tcPr>
          <w:p w:rsidR="00762B04" w:rsidRPr="00B90D60" w:rsidRDefault="00762B04" w:rsidP="00D81625">
            <w:pPr>
              <w:jc w:val="center"/>
              <w:rPr>
                <w:sz w:val="20"/>
              </w:rPr>
            </w:pPr>
            <w:r w:rsidRPr="00B90D60">
              <w:rPr>
                <w:sz w:val="20"/>
              </w:rPr>
              <w:t>nočna na delovni dan</w:t>
            </w:r>
          </w:p>
        </w:tc>
        <w:tc>
          <w:tcPr>
            <w:tcW w:w="1417" w:type="dxa"/>
          </w:tcPr>
          <w:p w:rsidR="00762B04" w:rsidRDefault="00762B04" w:rsidP="00D81625">
            <w:pPr>
              <w:pStyle w:val="TableParagraph"/>
              <w:spacing w:line="227" w:lineRule="exact"/>
              <w:ind w:left="114" w:right="118"/>
              <w:rPr>
                <w:sz w:val="20"/>
              </w:rPr>
            </w:pPr>
            <w:r>
              <w:rPr>
                <w:sz w:val="20"/>
              </w:rPr>
              <w:t>ura (h)</w:t>
            </w:r>
          </w:p>
        </w:tc>
        <w:tc>
          <w:tcPr>
            <w:tcW w:w="1985" w:type="dxa"/>
          </w:tcPr>
          <w:p w:rsidR="00762B04" w:rsidRPr="00B90D60" w:rsidRDefault="00762B04" w:rsidP="00D81625">
            <w:pPr>
              <w:jc w:val="center"/>
              <w:rPr>
                <w:sz w:val="20"/>
              </w:rPr>
            </w:pPr>
            <w:r w:rsidRPr="00B90D60">
              <w:rPr>
                <w:sz w:val="20"/>
              </w:rPr>
              <w:t>6912</w:t>
            </w:r>
          </w:p>
        </w:tc>
        <w:tc>
          <w:tcPr>
            <w:tcW w:w="2835" w:type="dxa"/>
          </w:tcPr>
          <w:p w:rsidR="00762B04" w:rsidRDefault="00762B04" w:rsidP="00D81625"/>
        </w:tc>
        <w:tc>
          <w:tcPr>
            <w:tcW w:w="4681" w:type="dxa"/>
          </w:tcPr>
          <w:p w:rsidR="00762B04" w:rsidRDefault="00762B04" w:rsidP="00D81625"/>
        </w:tc>
      </w:tr>
      <w:tr w:rsidR="00762B04" w:rsidTr="00D81625">
        <w:trPr>
          <w:trHeight w:hRule="exact" w:val="276"/>
        </w:trPr>
        <w:tc>
          <w:tcPr>
            <w:tcW w:w="3228" w:type="dxa"/>
          </w:tcPr>
          <w:p w:rsidR="00762B04" w:rsidRPr="00B90D60" w:rsidRDefault="00762B04" w:rsidP="00D81625">
            <w:pPr>
              <w:jc w:val="center"/>
              <w:rPr>
                <w:sz w:val="20"/>
              </w:rPr>
            </w:pPr>
            <w:r w:rsidRPr="00B90D60">
              <w:rPr>
                <w:sz w:val="20"/>
              </w:rPr>
              <w:t>Nedelja/prazniki dnevna ura</w:t>
            </w:r>
          </w:p>
        </w:tc>
        <w:tc>
          <w:tcPr>
            <w:tcW w:w="1417" w:type="dxa"/>
          </w:tcPr>
          <w:p w:rsidR="00762B04" w:rsidRDefault="00762B04" w:rsidP="00D81625">
            <w:pPr>
              <w:pStyle w:val="TableParagraph"/>
              <w:spacing w:line="227" w:lineRule="exact"/>
              <w:ind w:left="114" w:right="118"/>
              <w:rPr>
                <w:sz w:val="20"/>
              </w:rPr>
            </w:pPr>
            <w:r>
              <w:rPr>
                <w:sz w:val="20"/>
              </w:rPr>
              <w:t>ura (h)</w:t>
            </w:r>
          </w:p>
        </w:tc>
        <w:tc>
          <w:tcPr>
            <w:tcW w:w="1985" w:type="dxa"/>
          </w:tcPr>
          <w:p w:rsidR="00762B04" w:rsidRPr="00B90D60" w:rsidRDefault="00762B04" w:rsidP="00D81625">
            <w:pPr>
              <w:jc w:val="center"/>
              <w:rPr>
                <w:sz w:val="20"/>
              </w:rPr>
            </w:pPr>
            <w:r w:rsidRPr="00B90D60">
              <w:rPr>
                <w:sz w:val="20"/>
              </w:rPr>
              <w:t>1296</w:t>
            </w:r>
          </w:p>
        </w:tc>
        <w:tc>
          <w:tcPr>
            <w:tcW w:w="2835" w:type="dxa"/>
          </w:tcPr>
          <w:p w:rsidR="00762B04" w:rsidRDefault="00762B04" w:rsidP="00D81625"/>
        </w:tc>
        <w:tc>
          <w:tcPr>
            <w:tcW w:w="4681" w:type="dxa"/>
          </w:tcPr>
          <w:p w:rsidR="00762B04" w:rsidRDefault="00762B04" w:rsidP="00D81625"/>
        </w:tc>
      </w:tr>
      <w:tr w:rsidR="00762B04" w:rsidTr="00D81625">
        <w:trPr>
          <w:trHeight w:hRule="exact" w:val="276"/>
        </w:trPr>
        <w:tc>
          <w:tcPr>
            <w:tcW w:w="3228" w:type="dxa"/>
          </w:tcPr>
          <w:p w:rsidR="00762B04" w:rsidRPr="00B90D60" w:rsidRDefault="00762B04" w:rsidP="00D81625">
            <w:pPr>
              <w:jc w:val="center"/>
              <w:rPr>
                <w:sz w:val="20"/>
              </w:rPr>
            </w:pPr>
            <w:r w:rsidRPr="00B90D60">
              <w:rPr>
                <w:sz w:val="20"/>
              </w:rPr>
              <w:t>Nedelja/prazniki nočna ura</w:t>
            </w:r>
          </w:p>
        </w:tc>
        <w:tc>
          <w:tcPr>
            <w:tcW w:w="1417" w:type="dxa"/>
          </w:tcPr>
          <w:p w:rsidR="00762B04" w:rsidRDefault="00762B04" w:rsidP="00D81625">
            <w:pPr>
              <w:pStyle w:val="TableParagraph"/>
              <w:spacing w:line="227" w:lineRule="exact"/>
              <w:ind w:left="114" w:right="118"/>
              <w:rPr>
                <w:sz w:val="20"/>
              </w:rPr>
            </w:pPr>
            <w:r>
              <w:rPr>
                <w:sz w:val="20"/>
              </w:rPr>
              <w:t>ura (h)</w:t>
            </w:r>
          </w:p>
        </w:tc>
        <w:tc>
          <w:tcPr>
            <w:tcW w:w="1985" w:type="dxa"/>
          </w:tcPr>
          <w:p w:rsidR="00762B04" w:rsidRPr="00B90D60" w:rsidRDefault="00762B04" w:rsidP="00D81625">
            <w:pPr>
              <w:jc w:val="center"/>
              <w:rPr>
                <w:sz w:val="20"/>
              </w:rPr>
            </w:pPr>
            <w:r w:rsidRPr="00B90D60">
              <w:rPr>
                <w:sz w:val="20"/>
              </w:rPr>
              <w:t>1152</w:t>
            </w:r>
          </w:p>
        </w:tc>
        <w:tc>
          <w:tcPr>
            <w:tcW w:w="2835" w:type="dxa"/>
          </w:tcPr>
          <w:p w:rsidR="00762B04" w:rsidRDefault="00762B04" w:rsidP="00D81625"/>
        </w:tc>
        <w:tc>
          <w:tcPr>
            <w:tcW w:w="4681" w:type="dxa"/>
          </w:tcPr>
          <w:p w:rsidR="00762B04" w:rsidRDefault="00762B04" w:rsidP="00D81625"/>
        </w:tc>
      </w:tr>
      <w:tr w:rsidR="00762B04" w:rsidTr="00D81625">
        <w:trPr>
          <w:trHeight w:hRule="exact" w:val="274"/>
        </w:trPr>
        <w:tc>
          <w:tcPr>
            <w:tcW w:w="9465" w:type="dxa"/>
            <w:gridSpan w:val="4"/>
          </w:tcPr>
          <w:p w:rsidR="00762B04" w:rsidRDefault="00762B04" w:rsidP="00D81625">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762B04" w:rsidRDefault="00762B04" w:rsidP="00D81625"/>
        </w:tc>
      </w:tr>
      <w:tr w:rsidR="00762B04" w:rsidTr="00D81625">
        <w:trPr>
          <w:trHeight w:hRule="exact" w:val="274"/>
        </w:trPr>
        <w:tc>
          <w:tcPr>
            <w:tcW w:w="3228" w:type="dxa"/>
          </w:tcPr>
          <w:p w:rsidR="00762B04" w:rsidRDefault="00762B04" w:rsidP="00D81625">
            <w:pPr>
              <w:pStyle w:val="TableParagraph"/>
              <w:spacing w:line="224" w:lineRule="exact"/>
              <w:ind w:left="167" w:right="167"/>
              <w:rPr>
                <w:sz w:val="20"/>
              </w:rPr>
            </w:pPr>
            <w:r>
              <w:rPr>
                <w:sz w:val="20"/>
              </w:rPr>
              <w:t>B: Dežurna služba v VNC</w:t>
            </w:r>
          </w:p>
        </w:tc>
        <w:tc>
          <w:tcPr>
            <w:tcW w:w="1417" w:type="dxa"/>
          </w:tcPr>
          <w:p w:rsidR="00762B04" w:rsidRDefault="00762B04" w:rsidP="00D81625">
            <w:pPr>
              <w:pStyle w:val="TableParagraph"/>
              <w:spacing w:line="224" w:lineRule="exact"/>
              <w:ind w:left="114" w:right="122"/>
              <w:rPr>
                <w:sz w:val="20"/>
              </w:rPr>
            </w:pPr>
            <w:r>
              <w:rPr>
                <w:sz w:val="20"/>
              </w:rPr>
              <w:t>mesečni pavšal</w:t>
            </w:r>
          </w:p>
        </w:tc>
        <w:tc>
          <w:tcPr>
            <w:tcW w:w="1985" w:type="dxa"/>
          </w:tcPr>
          <w:p w:rsidR="00762B04" w:rsidRDefault="00762B04" w:rsidP="00D81625">
            <w:pPr>
              <w:pStyle w:val="TableParagraph"/>
              <w:spacing w:line="224" w:lineRule="exact"/>
              <w:ind w:left="333" w:right="333"/>
              <w:rPr>
                <w:sz w:val="20"/>
              </w:rPr>
            </w:pPr>
            <w:r>
              <w:rPr>
                <w:sz w:val="20"/>
              </w:rPr>
              <w:t>36</w:t>
            </w:r>
          </w:p>
        </w:tc>
        <w:tc>
          <w:tcPr>
            <w:tcW w:w="2835" w:type="dxa"/>
          </w:tcPr>
          <w:p w:rsidR="00762B04" w:rsidRDefault="00762B04" w:rsidP="00D81625"/>
        </w:tc>
        <w:tc>
          <w:tcPr>
            <w:tcW w:w="4681" w:type="dxa"/>
          </w:tcPr>
          <w:p w:rsidR="00762B04" w:rsidRDefault="00762B04" w:rsidP="00D81625"/>
        </w:tc>
      </w:tr>
      <w:tr w:rsidR="00762B04" w:rsidTr="00D81625">
        <w:trPr>
          <w:trHeight w:hRule="exact" w:val="274"/>
        </w:trPr>
        <w:tc>
          <w:tcPr>
            <w:tcW w:w="9465" w:type="dxa"/>
            <w:gridSpan w:val="4"/>
          </w:tcPr>
          <w:p w:rsidR="00762B04" w:rsidRDefault="00762B04" w:rsidP="00D81625">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762B04" w:rsidRDefault="00762B04" w:rsidP="00D81625"/>
        </w:tc>
      </w:tr>
      <w:tr w:rsidR="00762B04" w:rsidTr="00D81625">
        <w:trPr>
          <w:trHeight w:hRule="exact" w:val="274"/>
        </w:trPr>
        <w:tc>
          <w:tcPr>
            <w:tcW w:w="3228" w:type="dxa"/>
          </w:tcPr>
          <w:p w:rsidR="00762B04" w:rsidRDefault="00762B04" w:rsidP="00D81625">
            <w:pPr>
              <w:pStyle w:val="TableParagraph"/>
              <w:spacing w:line="225" w:lineRule="exact"/>
              <w:ind w:left="164" w:right="167"/>
              <w:rPr>
                <w:sz w:val="20"/>
              </w:rPr>
            </w:pPr>
            <w:r>
              <w:rPr>
                <w:sz w:val="20"/>
              </w:rPr>
              <w:t>C: Izredne intervencije</w:t>
            </w:r>
          </w:p>
        </w:tc>
        <w:tc>
          <w:tcPr>
            <w:tcW w:w="1417" w:type="dxa"/>
          </w:tcPr>
          <w:p w:rsidR="00762B04" w:rsidRDefault="00762B04" w:rsidP="00D81625">
            <w:pPr>
              <w:pStyle w:val="TableParagraph"/>
              <w:spacing w:line="225" w:lineRule="exact"/>
              <w:ind w:left="114" w:right="120"/>
              <w:rPr>
                <w:sz w:val="20"/>
              </w:rPr>
            </w:pPr>
            <w:r>
              <w:rPr>
                <w:sz w:val="20"/>
              </w:rPr>
              <w:t>intervencija</w:t>
            </w:r>
          </w:p>
        </w:tc>
        <w:tc>
          <w:tcPr>
            <w:tcW w:w="1985" w:type="dxa"/>
          </w:tcPr>
          <w:p w:rsidR="00762B04" w:rsidRDefault="00762B04" w:rsidP="00D81625">
            <w:pPr>
              <w:pStyle w:val="TableParagraph"/>
              <w:spacing w:line="225" w:lineRule="exact"/>
              <w:ind w:left="333" w:right="333"/>
              <w:rPr>
                <w:sz w:val="20"/>
              </w:rPr>
            </w:pPr>
            <w:r>
              <w:rPr>
                <w:sz w:val="20"/>
              </w:rPr>
              <w:t>36</w:t>
            </w:r>
          </w:p>
        </w:tc>
        <w:tc>
          <w:tcPr>
            <w:tcW w:w="2835" w:type="dxa"/>
          </w:tcPr>
          <w:p w:rsidR="00762B04" w:rsidRDefault="00762B04" w:rsidP="00D81625"/>
        </w:tc>
        <w:tc>
          <w:tcPr>
            <w:tcW w:w="4681" w:type="dxa"/>
          </w:tcPr>
          <w:p w:rsidR="00762B04" w:rsidRDefault="00762B04" w:rsidP="00D81625"/>
        </w:tc>
      </w:tr>
      <w:tr w:rsidR="00762B04" w:rsidTr="00D81625">
        <w:trPr>
          <w:trHeight w:hRule="exact" w:val="274"/>
        </w:trPr>
        <w:tc>
          <w:tcPr>
            <w:tcW w:w="9465" w:type="dxa"/>
            <w:gridSpan w:val="4"/>
          </w:tcPr>
          <w:p w:rsidR="00762B04" w:rsidRDefault="00762B04" w:rsidP="00D81625">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762B04" w:rsidRDefault="00762B04" w:rsidP="00D81625"/>
        </w:tc>
      </w:tr>
    </w:tbl>
    <w:p w:rsidR="00762B04" w:rsidRDefault="00762B04" w:rsidP="00762B04">
      <w:pPr>
        <w:pStyle w:val="Telobesedila"/>
        <w:spacing w:before="3"/>
        <w:rPr>
          <w:b/>
          <w:sz w:val="25"/>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5"/>
        <w:gridCol w:w="4681"/>
      </w:tblGrid>
      <w:tr w:rsidR="00762B04" w:rsidTr="00D81625">
        <w:trPr>
          <w:trHeight w:hRule="exact" w:val="276"/>
        </w:trPr>
        <w:tc>
          <w:tcPr>
            <w:tcW w:w="9465" w:type="dxa"/>
          </w:tcPr>
          <w:p w:rsidR="00762B04" w:rsidRDefault="00762B04" w:rsidP="00D81625">
            <w:pPr>
              <w:pStyle w:val="TableParagraph"/>
              <w:spacing w:line="227" w:lineRule="exact"/>
              <w:ind w:left="0" w:right="100"/>
              <w:jc w:val="right"/>
              <w:rPr>
                <w:b/>
                <w:sz w:val="20"/>
              </w:rPr>
            </w:pPr>
            <w:r>
              <w:rPr>
                <w:b/>
                <w:sz w:val="20"/>
              </w:rPr>
              <w:t>SKUPAJ (ponudbena vrednost za obdobje 36 mesecev: A+B+C) v EUR brez DDV</w:t>
            </w:r>
          </w:p>
        </w:tc>
        <w:tc>
          <w:tcPr>
            <w:tcW w:w="4681" w:type="dxa"/>
          </w:tcPr>
          <w:p w:rsidR="00762B04" w:rsidRDefault="00762B04" w:rsidP="00D81625"/>
        </w:tc>
      </w:tr>
      <w:tr w:rsidR="00762B04" w:rsidTr="00D81625">
        <w:trPr>
          <w:trHeight w:hRule="exact" w:val="274"/>
        </w:trPr>
        <w:tc>
          <w:tcPr>
            <w:tcW w:w="9465" w:type="dxa"/>
          </w:tcPr>
          <w:p w:rsidR="00762B04" w:rsidRDefault="00762B04" w:rsidP="00D81625">
            <w:pPr>
              <w:pStyle w:val="TableParagraph"/>
              <w:spacing w:line="224" w:lineRule="exact"/>
              <w:ind w:left="0" w:right="100"/>
              <w:jc w:val="right"/>
              <w:rPr>
                <w:b/>
                <w:sz w:val="20"/>
              </w:rPr>
            </w:pPr>
            <w:r>
              <w:rPr>
                <w:b/>
                <w:sz w:val="20"/>
              </w:rPr>
              <w:t>SKUPAJ (ponudbena vrednost za obdobje 36 mesecev: A+B+C) v EUR z DDV</w:t>
            </w:r>
          </w:p>
        </w:tc>
        <w:tc>
          <w:tcPr>
            <w:tcW w:w="4681" w:type="dxa"/>
            <w:shd w:val="clear" w:color="auto" w:fill="A6A6A6"/>
          </w:tcPr>
          <w:p w:rsidR="00762B04" w:rsidRDefault="00762B04" w:rsidP="00D81625"/>
        </w:tc>
      </w:tr>
    </w:tbl>
    <w:p w:rsidR="00762B04" w:rsidRDefault="00762B04" w:rsidP="00762B04">
      <w:pPr>
        <w:pStyle w:val="Telobesedila"/>
        <w:spacing w:before="1"/>
        <w:rPr>
          <w:b/>
          <w:sz w:val="16"/>
        </w:rPr>
      </w:pPr>
    </w:p>
    <w:p w:rsidR="00762B04" w:rsidRPr="00B90D60" w:rsidRDefault="00762B04" w:rsidP="00762B04">
      <w:pPr>
        <w:pStyle w:val="Brezrazmikov"/>
        <w:rPr>
          <w:sz w:val="20"/>
        </w:rPr>
      </w:pPr>
      <w:r w:rsidRPr="00B90D60">
        <w:rPr>
          <w:sz w:val="20"/>
        </w:rPr>
        <w:t>Ponudbene cene brez DDV na EM so fiksne celotno pogodbeno obdobje. OPOMBA: Pri vnosu cene za fizično varovanje prosimo upoštevajte razlago navedb delovnih ur:</w:t>
      </w:r>
      <w:r w:rsidRPr="00B90D60">
        <w:rPr>
          <w:sz w:val="20"/>
        </w:rPr>
        <w:tab/>
      </w:r>
      <w:r w:rsidRPr="00B90D60">
        <w:rPr>
          <w:sz w:val="20"/>
        </w:rPr>
        <w:tab/>
      </w:r>
    </w:p>
    <w:p w:rsidR="00762B04" w:rsidRPr="00B90D60" w:rsidRDefault="00762B04" w:rsidP="00762B04">
      <w:pPr>
        <w:pStyle w:val="Brezrazmikov"/>
        <w:numPr>
          <w:ilvl w:val="0"/>
          <w:numId w:val="45"/>
        </w:numPr>
        <w:rPr>
          <w:sz w:val="20"/>
        </w:rPr>
      </w:pPr>
      <w:r w:rsidRPr="00B90D60">
        <w:rPr>
          <w:sz w:val="20"/>
        </w:rPr>
        <w:t>Dnevna ura – se šteje od 6h do 22h na delovni dan (ponedeljek do sobote)</w:t>
      </w:r>
      <w:r w:rsidRPr="00B90D60">
        <w:rPr>
          <w:sz w:val="20"/>
        </w:rPr>
        <w:tab/>
      </w:r>
      <w:r w:rsidRPr="00B90D60">
        <w:rPr>
          <w:sz w:val="20"/>
        </w:rPr>
        <w:tab/>
      </w:r>
    </w:p>
    <w:p w:rsidR="00762B04" w:rsidRPr="00B90D60" w:rsidRDefault="00762B04" w:rsidP="00762B04">
      <w:pPr>
        <w:pStyle w:val="Brezrazmikov"/>
        <w:numPr>
          <w:ilvl w:val="0"/>
          <w:numId w:val="45"/>
        </w:numPr>
        <w:rPr>
          <w:sz w:val="20"/>
        </w:rPr>
      </w:pPr>
      <w:r w:rsidRPr="00B90D60">
        <w:rPr>
          <w:sz w:val="20"/>
        </w:rPr>
        <w:t>Nočna na delovni dan – se šteje od 22h do 6h naslednjega dne na delovni dan (ponedeljek do sobote)</w:t>
      </w:r>
      <w:r w:rsidRPr="00B90D60">
        <w:rPr>
          <w:sz w:val="20"/>
        </w:rPr>
        <w:tab/>
      </w:r>
      <w:r w:rsidRPr="00B90D60">
        <w:rPr>
          <w:sz w:val="20"/>
        </w:rPr>
        <w:tab/>
      </w:r>
    </w:p>
    <w:p w:rsidR="00762B04" w:rsidRPr="00B90D60" w:rsidRDefault="00762B04" w:rsidP="00762B04">
      <w:pPr>
        <w:pStyle w:val="Brezrazmikov"/>
        <w:numPr>
          <w:ilvl w:val="0"/>
          <w:numId w:val="45"/>
        </w:numPr>
        <w:rPr>
          <w:sz w:val="20"/>
        </w:rPr>
      </w:pPr>
      <w:r w:rsidRPr="00B90D60">
        <w:rPr>
          <w:sz w:val="20"/>
        </w:rPr>
        <w:t>Nedelja/prazniki dnevna ura – se šteje od 6h do 22h na nedeljo ali praznik</w:t>
      </w:r>
      <w:r w:rsidRPr="00B90D60">
        <w:rPr>
          <w:sz w:val="20"/>
        </w:rPr>
        <w:tab/>
      </w:r>
      <w:r w:rsidRPr="00B90D60">
        <w:rPr>
          <w:sz w:val="20"/>
        </w:rPr>
        <w:tab/>
      </w:r>
    </w:p>
    <w:p w:rsidR="00762B04" w:rsidRPr="00B90D60" w:rsidRDefault="00762B04" w:rsidP="00762B04">
      <w:pPr>
        <w:pStyle w:val="Brezrazmikov"/>
        <w:numPr>
          <w:ilvl w:val="0"/>
          <w:numId w:val="45"/>
        </w:numPr>
        <w:rPr>
          <w:sz w:val="20"/>
        </w:rPr>
      </w:pPr>
      <w:r w:rsidRPr="00B90D60">
        <w:rPr>
          <w:sz w:val="20"/>
        </w:rPr>
        <w:t>Nedelja/prazniki nočna ura – se šteje od 22h do 6h naslednjega dne na nedeljo ali praznik</w:t>
      </w:r>
      <w:r w:rsidRPr="00B90D60">
        <w:rPr>
          <w:sz w:val="20"/>
        </w:rPr>
        <w:tab/>
      </w:r>
      <w:r w:rsidRPr="00B90D60">
        <w:rPr>
          <w:sz w:val="20"/>
        </w:rPr>
        <w:tab/>
      </w:r>
    </w:p>
    <w:p w:rsidR="00762B04" w:rsidRPr="00B90D60" w:rsidRDefault="00762B04" w:rsidP="00762B04">
      <w:pPr>
        <w:pStyle w:val="Brezrazmikov"/>
        <w:rPr>
          <w:b/>
          <w:sz w:val="18"/>
        </w:rPr>
      </w:pPr>
    </w:p>
    <w:p w:rsidR="00762B04" w:rsidRPr="00B90D60" w:rsidRDefault="00762B04" w:rsidP="00762B04">
      <w:pPr>
        <w:pStyle w:val="Brezrazmikov"/>
        <w:rPr>
          <w:rFonts w:cs="Arial"/>
          <w:b/>
          <w:color w:val="000000"/>
          <w:sz w:val="20"/>
        </w:rPr>
      </w:pPr>
      <w:r w:rsidRPr="00B90D60">
        <w:rPr>
          <w:rFonts w:cs="Arial"/>
          <w:b/>
          <w:color w:val="000000"/>
          <w:sz w:val="20"/>
        </w:rPr>
        <w:tab/>
        <w:t xml:space="preserve">   VELJAVNOST PONUDBE: 90 dni od skrajnega roka oddaje ponudb</w:t>
      </w:r>
    </w:p>
    <w:p w:rsidR="00762B04" w:rsidRPr="001B6E88" w:rsidRDefault="00762B04" w:rsidP="00762B04">
      <w:pPr>
        <w:pStyle w:val="Telobesedila"/>
        <w:spacing w:before="6"/>
        <w:rPr>
          <w:sz w:val="28"/>
        </w:rPr>
      </w:pPr>
      <w:r>
        <w:rPr>
          <w:noProof/>
          <w:lang w:val="sl-SI" w:eastAsia="sl-SI"/>
        </w:rPr>
        <mc:AlternateContent>
          <mc:Choice Requires="wps">
            <w:drawing>
              <wp:anchor distT="0" distB="0" distL="0" distR="0" simplePos="0" relativeHeight="251665408" behindDoc="0" locked="0" layoutInCell="1" allowOverlap="1" wp14:anchorId="5EC21053" wp14:editId="55F92514">
                <wp:simplePos x="0" y="0"/>
                <wp:positionH relativeFrom="page">
                  <wp:posOffset>882650</wp:posOffset>
                </wp:positionH>
                <wp:positionV relativeFrom="paragraph">
                  <wp:posOffset>143510</wp:posOffset>
                </wp:positionV>
                <wp:extent cx="8929370" cy="553720"/>
                <wp:effectExtent l="0" t="0" r="0" b="1270"/>
                <wp:wrapTopAndBottom/>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9370" cy="5537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2B04" w:rsidRDefault="00762B04" w:rsidP="00762B04">
                            <w:pPr>
                              <w:pStyle w:val="Telobesedila"/>
                              <w:tabs>
                                <w:tab w:val="left" w:pos="5031"/>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b/>
                                <w:sz w:val="28"/>
                              </w:rPr>
                            </w:pPr>
                          </w:p>
                          <w:p w:rsidR="00762B04" w:rsidRDefault="00762B04" w:rsidP="00762B04">
                            <w:pPr>
                              <w:pStyle w:val="Telobesedila"/>
                              <w:tabs>
                                <w:tab w:val="left" w:pos="5035"/>
                              </w:tabs>
                              <w:ind w:left="28"/>
                              <w:rPr>
                                <w:rFonts w:ascii="Times New Roman" w:hAnsi="Times New Roman"/>
                              </w:rPr>
                            </w:pPr>
                            <w:r>
                              <w:t>Žig in podpis</w:t>
                            </w:r>
                            <w:r>
                              <w:rPr>
                                <w:spacing w:val="-4"/>
                              </w:rPr>
                              <w:t xml:space="preserve"> </w:t>
                            </w:r>
                            <w:r>
                              <w:t>ponudnika:</w:t>
                            </w:r>
                            <w:r>
                              <w:rPr>
                                <w:rFonts w:ascii="Times New Roman" w:hAnsi="Times New Roman"/>
                                <w:u w:val="single"/>
                              </w:rPr>
                              <w:t xml:space="preserve"> </w:t>
                            </w:r>
                            <w:r>
                              <w:rPr>
                                <w:rFonts w:ascii="Times New Roman" w:hAnsi="Times New Roman"/>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21053" id="Polje z besedilom 4" o:spid="_x0000_s1029" type="#_x0000_t202" style="position:absolute;margin-left:69.5pt;margin-top:11.3pt;width:703.1pt;height:43.6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" fillcolor="#d9d9d9" stroked="f">
                <v:textbox inset="0,0,0,0">
                  <w:txbxContent>
                    <w:p w:rsidR="00762B04" w:rsidRDefault="00762B04" w:rsidP="00762B04">
                      <w:pPr>
                        <w:pStyle w:val="Telobesedila"/>
                        <w:tabs>
                          <w:tab w:val="left" w:pos="5031"/>
                        </w:tabs>
                        <w:spacing w:line="248" w:lineRule="exact"/>
                        <w:ind w:left="28"/>
                      </w:pPr>
                      <w:r>
                        <w:t>Kraj in datum:</w:t>
                      </w:r>
                      <w:r>
                        <w:rPr>
                          <w:spacing w:val="-1"/>
                        </w:rPr>
                        <w:t xml:space="preserve"> </w:t>
                      </w:r>
                      <w:r>
                        <w:rPr>
                          <w:u w:val="single"/>
                        </w:rPr>
                        <w:t xml:space="preserve"> </w:t>
                      </w:r>
                      <w:r>
                        <w:rPr>
                          <w:u w:val="single"/>
                        </w:rPr>
                        <w:tab/>
                      </w:r>
                    </w:p>
                    <w:p w:rsidR="00762B04" w:rsidRDefault="00762B04" w:rsidP="00762B04">
                      <w:pPr>
                        <w:pStyle w:val="Telobesedila"/>
                        <w:spacing w:before="7"/>
                        <w:rPr>
                          <w:b/>
                          <w:sz w:val="28"/>
                        </w:rPr>
                      </w:pPr>
                    </w:p>
                    <w:p w:rsidR="00762B04" w:rsidRDefault="00762B04" w:rsidP="00762B04">
                      <w:pPr>
                        <w:pStyle w:val="Telobesedila"/>
                        <w:tabs>
                          <w:tab w:val="left" w:pos="5035"/>
                        </w:tabs>
                        <w:ind w:left="28"/>
                        <w:rPr>
                          <w:rFonts w:ascii="Times New Roman" w:hAnsi="Times New Roman"/>
                        </w:rPr>
                      </w:pPr>
                      <w:r>
                        <w:t>Žig in podpis</w:t>
                      </w:r>
                      <w:r>
                        <w:rPr>
                          <w:spacing w:val="-4"/>
                        </w:rPr>
                        <w:t xml:space="preserve"> </w:t>
                      </w:r>
                      <w:r>
                        <w:t>ponudnika:</w:t>
                      </w:r>
                      <w:r>
                        <w:rPr>
                          <w:rFonts w:ascii="Times New Roman" w:hAnsi="Times New Roman"/>
                          <w:u w:val="single"/>
                        </w:rPr>
                        <w:t xml:space="preserve"> </w:t>
                      </w:r>
                      <w:r>
                        <w:rPr>
                          <w:rFonts w:ascii="Times New Roman" w:hAnsi="Times New Roman"/>
                          <w:u w:val="single"/>
                        </w:rPr>
                        <w:tab/>
                      </w:r>
                    </w:p>
                  </w:txbxContent>
                </v:textbox>
                <w10:wrap type="topAndBottom" anchorx="page"/>
              </v:shape>
            </w:pict>
          </mc:Fallback>
        </mc:AlternateContent>
      </w:r>
    </w:p>
    <w:p w:rsidR="00762B04" w:rsidRDefault="00762B04" w:rsidP="00762B04">
      <w:pPr>
        <w:tabs>
          <w:tab w:val="left" w:pos="2640"/>
        </w:tabs>
      </w:pPr>
    </w:p>
    <w:p w:rsidR="00762B04" w:rsidRPr="00B90D60" w:rsidRDefault="00762B04" w:rsidP="00762B04">
      <w:pPr>
        <w:tabs>
          <w:tab w:val="center" w:pos="7420"/>
        </w:tabs>
        <w:sectPr w:rsidR="00762B04" w:rsidRPr="00B90D60">
          <w:footerReference w:type="default" r:id="rId5"/>
          <w:pgSz w:w="16840" w:h="11910" w:orient="landscape"/>
          <w:pgMar w:top="1040" w:right="1000" w:bottom="880" w:left="1000" w:header="0" w:footer="695" w:gutter="0"/>
          <w:cols w:space="708"/>
        </w:sectPr>
      </w:pPr>
      <w:r>
        <w:tab/>
      </w:r>
    </w:p>
    <w:p w:rsidR="00762B04" w:rsidRDefault="00762B04" w:rsidP="00762B04">
      <w:pPr>
        <w:pStyle w:val="Naslov3"/>
        <w:tabs>
          <w:tab w:val="left" w:pos="9045"/>
        </w:tabs>
        <w:spacing w:before="90"/>
        <w:ind w:left="112"/>
      </w:pPr>
      <w:r>
        <w:lastRenderedPageBreak/>
        <w:t>Vzorec pogodbe!</w:t>
      </w:r>
      <w:r>
        <w:tab/>
        <w:t>OBR-5</w:t>
      </w:r>
    </w:p>
    <w:p w:rsidR="00762B04" w:rsidRDefault="00762B04" w:rsidP="00762B04">
      <w:pPr>
        <w:pStyle w:val="Telobesedila"/>
        <w:spacing w:before="7"/>
        <w:rPr>
          <w:b/>
          <w:sz w:val="28"/>
        </w:rPr>
      </w:pPr>
    </w:p>
    <w:p w:rsidR="00762B04" w:rsidRDefault="00762B04" w:rsidP="00762B04">
      <w:pPr>
        <w:ind w:left="112"/>
        <w:rPr>
          <w:b/>
        </w:rPr>
      </w:pPr>
      <w:r>
        <w:rPr>
          <w:b/>
        </w:rPr>
        <w:t>KLINIKA GOLNIK, Golnik 36, 4204 Golnik,</w:t>
      </w:r>
    </w:p>
    <w:p w:rsidR="00762B04" w:rsidRDefault="00762B04" w:rsidP="00762B04">
      <w:pPr>
        <w:spacing w:before="37" w:line="276" w:lineRule="auto"/>
        <w:ind w:left="112" w:right="2568"/>
        <w:rPr>
          <w:b/>
        </w:rPr>
      </w:pPr>
      <w:r>
        <w:t xml:space="preserve">ki jo zastopa v.d. direktorja: </w:t>
      </w:r>
      <w:r>
        <w:rPr>
          <w:b/>
        </w:rPr>
        <w:t xml:space="preserve">doc. dr. Aleš Rozman, dr. med., spec. </w:t>
      </w:r>
      <w:r>
        <w:t xml:space="preserve">(v nadaljevanju: </w:t>
      </w:r>
      <w:r>
        <w:rPr>
          <w:b/>
        </w:rPr>
        <w:t>naročnik</w:t>
      </w:r>
      <w:r>
        <w:t xml:space="preserve">). Identifikacijska številka za DDV: </w:t>
      </w:r>
      <w:r>
        <w:rPr>
          <w:b/>
        </w:rPr>
        <w:t>SI66719585</w:t>
      </w:r>
    </w:p>
    <w:p w:rsidR="00762B04" w:rsidRDefault="00762B04" w:rsidP="00762B04">
      <w:pPr>
        <w:ind w:left="112"/>
        <w:rPr>
          <w:b/>
        </w:rPr>
      </w:pPr>
      <w:r>
        <w:t xml:space="preserve">Matična številka: </w:t>
      </w:r>
      <w:r>
        <w:rPr>
          <w:b/>
        </w:rPr>
        <w:t>1190997000</w:t>
      </w:r>
    </w:p>
    <w:p w:rsidR="00762B04" w:rsidRDefault="00762B04" w:rsidP="00762B04">
      <w:pPr>
        <w:pStyle w:val="Telobesedila"/>
        <w:spacing w:before="7"/>
        <w:rPr>
          <w:b/>
          <w:sz w:val="28"/>
        </w:rPr>
      </w:pPr>
    </w:p>
    <w:p w:rsidR="00762B04" w:rsidRDefault="00762B04" w:rsidP="00762B04">
      <w:pPr>
        <w:pStyle w:val="Telobesedila"/>
        <w:ind w:left="112"/>
      </w:pPr>
      <w:r>
        <w:t>in</w:t>
      </w:r>
    </w:p>
    <w:p w:rsidR="00762B04" w:rsidRDefault="00762B04" w:rsidP="00762B04">
      <w:pPr>
        <w:pStyle w:val="Telobesedila"/>
        <w:spacing w:before="6"/>
        <w:rPr>
          <w:sz w:val="28"/>
        </w:rPr>
      </w:pPr>
    </w:p>
    <w:p w:rsidR="00762B04" w:rsidRDefault="00762B04" w:rsidP="00762B04">
      <w:pPr>
        <w:pStyle w:val="Telobesedila"/>
        <w:spacing w:before="1"/>
        <w:ind w:right="2619"/>
        <w:jc w:val="right"/>
      </w:pPr>
      <w:r>
        <w:rPr>
          <w:noProof/>
          <w:lang w:val="sl-SI" w:eastAsia="sl-SI"/>
        </w:rPr>
        <mc:AlternateContent>
          <mc:Choice Requires="wpg">
            <w:drawing>
              <wp:anchor distT="0" distB="0" distL="114300" distR="114300" simplePos="0" relativeHeight="251670528" behindDoc="1" locked="0" layoutInCell="1" allowOverlap="1" wp14:anchorId="521063CE" wp14:editId="59D1B31F">
                <wp:simplePos x="0" y="0"/>
                <wp:positionH relativeFrom="page">
                  <wp:posOffset>725805</wp:posOffset>
                </wp:positionH>
                <wp:positionV relativeFrom="paragraph">
                  <wp:posOffset>146685</wp:posOffset>
                </wp:positionV>
                <wp:extent cx="4492625" cy="10795"/>
                <wp:effectExtent l="1905" t="4445" r="1270" b="3810"/>
                <wp:wrapNone/>
                <wp:docPr id="15" name="Skupin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2625" cy="10795"/>
                          <a:chOff x="1143" y="231"/>
                          <a:chExt cx="7075" cy="17"/>
                        </a:xfrm>
                      </wpg:grpSpPr>
                      <wps:wsp>
                        <wps:cNvPr id="16" name="Line 7"/>
                        <wps:cNvCnPr>
                          <a:cxnSpLocks noChangeShapeType="1"/>
                        </wps:cNvCnPr>
                        <wps:spPr bwMode="auto">
                          <a:xfrm>
                            <a:off x="115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8"/>
                        <wps:cNvCnPr>
                          <a:cxnSpLocks noChangeShapeType="1"/>
                        </wps:cNvCnPr>
                        <wps:spPr bwMode="auto">
                          <a:xfrm>
                            <a:off x="121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9"/>
                        <wps:cNvCnPr>
                          <a:cxnSpLocks noChangeShapeType="1"/>
                        </wps:cNvCnPr>
                        <wps:spPr bwMode="auto">
                          <a:xfrm>
                            <a:off x="126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10"/>
                        <wps:cNvCnPr>
                          <a:cxnSpLocks noChangeShapeType="1"/>
                        </wps:cNvCnPr>
                        <wps:spPr bwMode="auto">
                          <a:xfrm>
                            <a:off x="132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11"/>
                        <wps:cNvCnPr>
                          <a:cxnSpLocks noChangeShapeType="1"/>
                        </wps:cNvCnPr>
                        <wps:spPr bwMode="auto">
                          <a:xfrm>
                            <a:off x="138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12"/>
                        <wps:cNvCnPr>
                          <a:cxnSpLocks noChangeShapeType="1"/>
                        </wps:cNvCnPr>
                        <wps:spPr bwMode="auto">
                          <a:xfrm>
                            <a:off x="144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13"/>
                        <wps:cNvCnPr>
                          <a:cxnSpLocks noChangeShapeType="1"/>
                        </wps:cNvCnPr>
                        <wps:spPr bwMode="auto">
                          <a:xfrm>
                            <a:off x="149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4"/>
                        <wps:cNvCnPr>
                          <a:cxnSpLocks noChangeShapeType="1"/>
                        </wps:cNvCnPr>
                        <wps:spPr bwMode="auto">
                          <a:xfrm>
                            <a:off x="1556"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5"/>
                        <wps:cNvCnPr>
                          <a:cxnSpLocks noChangeShapeType="1"/>
                        </wps:cNvCnPr>
                        <wps:spPr bwMode="auto">
                          <a:xfrm>
                            <a:off x="161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6"/>
                        <wps:cNvCnPr>
                          <a:cxnSpLocks noChangeShapeType="1"/>
                        </wps:cNvCnPr>
                        <wps:spPr bwMode="auto">
                          <a:xfrm>
                            <a:off x="167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17"/>
                        <wps:cNvCnPr>
                          <a:cxnSpLocks noChangeShapeType="1"/>
                        </wps:cNvCnPr>
                        <wps:spPr bwMode="auto">
                          <a:xfrm>
                            <a:off x="172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Line 18"/>
                        <wps:cNvCnPr>
                          <a:cxnSpLocks noChangeShapeType="1"/>
                        </wps:cNvCnPr>
                        <wps:spPr bwMode="auto">
                          <a:xfrm>
                            <a:off x="178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9"/>
                        <wps:cNvCnPr>
                          <a:cxnSpLocks noChangeShapeType="1"/>
                        </wps:cNvCnPr>
                        <wps:spPr bwMode="auto">
                          <a:xfrm>
                            <a:off x="1844"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Line 20"/>
                        <wps:cNvCnPr>
                          <a:cxnSpLocks noChangeShapeType="1"/>
                        </wps:cNvCnPr>
                        <wps:spPr bwMode="auto">
                          <a:xfrm>
                            <a:off x="190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Line 21"/>
                        <wps:cNvCnPr>
                          <a:cxnSpLocks noChangeShapeType="1"/>
                        </wps:cNvCnPr>
                        <wps:spPr bwMode="auto">
                          <a:xfrm>
                            <a:off x="195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Line 22"/>
                        <wps:cNvCnPr>
                          <a:cxnSpLocks noChangeShapeType="1"/>
                        </wps:cNvCnPr>
                        <wps:spPr bwMode="auto">
                          <a:xfrm>
                            <a:off x="201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6" name="Line 23"/>
                        <wps:cNvCnPr>
                          <a:cxnSpLocks noChangeShapeType="1"/>
                        </wps:cNvCnPr>
                        <wps:spPr bwMode="auto">
                          <a:xfrm>
                            <a:off x="207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7" name="Line 24"/>
                        <wps:cNvCnPr>
                          <a:cxnSpLocks noChangeShapeType="1"/>
                        </wps:cNvCnPr>
                        <wps:spPr bwMode="auto">
                          <a:xfrm>
                            <a:off x="2132"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Line 25"/>
                        <wps:cNvCnPr>
                          <a:cxnSpLocks noChangeShapeType="1"/>
                        </wps:cNvCnPr>
                        <wps:spPr bwMode="auto">
                          <a:xfrm>
                            <a:off x="218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9" name="Line 26"/>
                        <wps:cNvCnPr>
                          <a:cxnSpLocks noChangeShapeType="1"/>
                        </wps:cNvCnPr>
                        <wps:spPr bwMode="auto">
                          <a:xfrm>
                            <a:off x="224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0" name="Line 27"/>
                        <wps:cNvCnPr>
                          <a:cxnSpLocks noChangeShapeType="1"/>
                        </wps:cNvCnPr>
                        <wps:spPr bwMode="auto">
                          <a:xfrm>
                            <a:off x="230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1" name="Line 28"/>
                        <wps:cNvCnPr>
                          <a:cxnSpLocks noChangeShapeType="1"/>
                        </wps:cNvCnPr>
                        <wps:spPr bwMode="auto">
                          <a:xfrm>
                            <a:off x="236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2" name="Line 29"/>
                        <wps:cNvCnPr>
                          <a:cxnSpLocks noChangeShapeType="1"/>
                        </wps:cNvCnPr>
                        <wps:spPr bwMode="auto">
                          <a:xfrm>
                            <a:off x="242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3" name="Line 30"/>
                        <wps:cNvCnPr>
                          <a:cxnSpLocks noChangeShapeType="1"/>
                        </wps:cNvCnPr>
                        <wps:spPr bwMode="auto">
                          <a:xfrm>
                            <a:off x="247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4" name="Line 31"/>
                        <wps:cNvCnPr>
                          <a:cxnSpLocks noChangeShapeType="1"/>
                        </wps:cNvCnPr>
                        <wps:spPr bwMode="auto">
                          <a:xfrm>
                            <a:off x="253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5" name="Line 32"/>
                        <wps:cNvCnPr>
                          <a:cxnSpLocks noChangeShapeType="1"/>
                        </wps:cNvCnPr>
                        <wps:spPr bwMode="auto">
                          <a:xfrm>
                            <a:off x="259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6" name="Line 33"/>
                        <wps:cNvCnPr>
                          <a:cxnSpLocks noChangeShapeType="1"/>
                        </wps:cNvCnPr>
                        <wps:spPr bwMode="auto">
                          <a:xfrm>
                            <a:off x="265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7" name="Line 34"/>
                        <wps:cNvCnPr>
                          <a:cxnSpLocks noChangeShapeType="1"/>
                        </wps:cNvCnPr>
                        <wps:spPr bwMode="auto">
                          <a:xfrm>
                            <a:off x="2708"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8" name="Line 35"/>
                        <wps:cNvCnPr>
                          <a:cxnSpLocks noChangeShapeType="1"/>
                        </wps:cNvCnPr>
                        <wps:spPr bwMode="auto">
                          <a:xfrm>
                            <a:off x="276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9" name="Line 36"/>
                        <wps:cNvCnPr>
                          <a:cxnSpLocks noChangeShapeType="1"/>
                        </wps:cNvCnPr>
                        <wps:spPr bwMode="auto">
                          <a:xfrm>
                            <a:off x="282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0" name="Line 37"/>
                        <wps:cNvCnPr>
                          <a:cxnSpLocks noChangeShapeType="1"/>
                        </wps:cNvCnPr>
                        <wps:spPr bwMode="auto">
                          <a:xfrm>
                            <a:off x="288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1" name="Line 38"/>
                        <wps:cNvCnPr>
                          <a:cxnSpLocks noChangeShapeType="1"/>
                        </wps:cNvCnPr>
                        <wps:spPr bwMode="auto">
                          <a:xfrm>
                            <a:off x="293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2" name="Line 39"/>
                        <wps:cNvCnPr>
                          <a:cxnSpLocks noChangeShapeType="1"/>
                        </wps:cNvCnPr>
                        <wps:spPr bwMode="auto">
                          <a:xfrm>
                            <a:off x="2996"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3" name="Line 40"/>
                        <wps:cNvCnPr>
                          <a:cxnSpLocks noChangeShapeType="1"/>
                        </wps:cNvCnPr>
                        <wps:spPr bwMode="auto">
                          <a:xfrm>
                            <a:off x="305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4" name="Line 41"/>
                        <wps:cNvCnPr>
                          <a:cxnSpLocks noChangeShapeType="1"/>
                        </wps:cNvCnPr>
                        <wps:spPr bwMode="auto">
                          <a:xfrm>
                            <a:off x="311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5" name="Line 42"/>
                        <wps:cNvCnPr>
                          <a:cxnSpLocks noChangeShapeType="1"/>
                        </wps:cNvCnPr>
                        <wps:spPr bwMode="auto">
                          <a:xfrm>
                            <a:off x="316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6" name="Line 43"/>
                        <wps:cNvCnPr>
                          <a:cxnSpLocks noChangeShapeType="1"/>
                        </wps:cNvCnPr>
                        <wps:spPr bwMode="auto">
                          <a:xfrm>
                            <a:off x="322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7" name="Line 44"/>
                        <wps:cNvCnPr>
                          <a:cxnSpLocks noChangeShapeType="1"/>
                        </wps:cNvCnPr>
                        <wps:spPr bwMode="auto">
                          <a:xfrm>
                            <a:off x="3284"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Line 45"/>
                        <wps:cNvCnPr>
                          <a:cxnSpLocks noChangeShapeType="1"/>
                        </wps:cNvCnPr>
                        <wps:spPr bwMode="auto">
                          <a:xfrm>
                            <a:off x="334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 name="Line 46"/>
                        <wps:cNvCnPr>
                          <a:cxnSpLocks noChangeShapeType="1"/>
                        </wps:cNvCnPr>
                        <wps:spPr bwMode="auto">
                          <a:xfrm>
                            <a:off x="339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0" name="Line 47"/>
                        <wps:cNvCnPr>
                          <a:cxnSpLocks noChangeShapeType="1"/>
                        </wps:cNvCnPr>
                        <wps:spPr bwMode="auto">
                          <a:xfrm>
                            <a:off x="345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1" name="Line 48"/>
                        <wps:cNvCnPr>
                          <a:cxnSpLocks noChangeShapeType="1"/>
                        </wps:cNvCnPr>
                        <wps:spPr bwMode="auto">
                          <a:xfrm>
                            <a:off x="351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2" name="Line 49"/>
                        <wps:cNvCnPr>
                          <a:cxnSpLocks noChangeShapeType="1"/>
                        </wps:cNvCnPr>
                        <wps:spPr bwMode="auto">
                          <a:xfrm>
                            <a:off x="3572"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3" name="Line 50"/>
                        <wps:cNvCnPr>
                          <a:cxnSpLocks noChangeShapeType="1"/>
                        </wps:cNvCnPr>
                        <wps:spPr bwMode="auto">
                          <a:xfrm>
                            <a:off x="362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4" name="Line 51"/>
                        <wps:cNvCnPr>
                          <a:cxnSpLocks noChangeShapeType="1"/>
                        </wps:cNvCnPr>
                        <wps:spPr bwMode="auto">
                          <a:xfrm>
                            <a:off x="368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5" name="Line 52"/>
                        <wps:cNvCnPr>
                          <a:cxnSpLocks noChangeShapeType="1"/>
                        </wps:cNvCnPr>
                        <wps:spPr bwMode="auto">
                          <a:xfrm>
                            <a:off x="374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6" name="Line 53"/>
                        <wps:cNvCnPr>
                          <a:cxnSpLocks noChangeShapeType="1"/>
                        </wps:cNvCnPr>
                        <wps:spPr bwMode="auto">
                          <a:xfrm>
                            <a:off x="380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7" name="Line 54"/>
                        <wps:cNvCnPr>
                          <a:cxnSpLocks noChangeShapeType="1"/>
                        </wps:cNvCnPr>
                        <wps:spPr bwMode="auto">
                          <a:xfrm>
                            <a:off x="386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8" name="Line 55"/>
                        <wps:cNvCnPr>
                          <a:cxnSpLocks noChangeShapeType="1"/>
                        </wps:cNvCnPr>
                        <wps:spPr bwMode="auto">
                          <a:xfrm>
                            <a:off x="391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9" name="Line 56"/>
                        <wps:cNvCnPr>
                          <a:cxnSpLocks noChangeShapeType="1"/>
                        </wps:cNvCnPr>
                        <wps:spPr bwMode="auto">
                          <a:xfrm>
                            <a:off x="397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0" name="Line 57"/>
                        <wps:cNvCnPr>
                          <a:cxnSpLocks noChangeShapeType="1"/>
                        </wps:cNvCnPr>
                        <wps:spPr bwMode="auto">
                          <a:xfrm>
                            <a:off x="403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1" name="Line 58"/>
                        <wps:cNvCnPr>
                          <a:cxnSpLocks noChangeShapeType="1"/>
                        </wps:cNvCnPr>
                        <wps:spPr bwMode="auto">
                          <a:xfrm>
                            <a:off x="409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2" name="Line 59"/>
                        <wps:cNvCnPr>
                          <a:cxnSpLocks noChangeShapeType="1"/>
                        </wps:cNvCnPr>
                        <wps:spPr bwMode="auto">
                          <a:xfrm>
                            <a:off x="414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3" name="Line 60"/>
                        <wps:cNvCnPr>
                          <a:cxnSpLocks noChangeShapeType="1"/>
                        </wps:cNvCnPr>
                        <wps:spPr bwMode="auto">
                          <a:xfrm>
                            <a:off x="420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4" name="Line 61"/>
                        <wps:cNvCnPr>
                          <a:cxnSpLocks noChangeShapeType="1"/>
                        </wps:cNvCnPr>
                        <wps:spPr bwMode="auto">
                          <a:xfrm>
                            <a:off x="426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5" name="Line 62"/>
                        <wps:cNvCnPr>
                          <a:cxnSpLocks noChangeShapeType="1"/>
                        </wps:cNvCnPr>
                        <wps:spPr bwMode="auto">
                          <a:xfrm>
                            <a:off x="432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6" name="Line 63"/>
                        <wps:cNvCnPr>
                          <a:cxnSpLocks noChangeShapeType="1"/>
                        </wps:cNvCnPr>
                        <wps:spPr bwMode="auto">
                          <a:xfrm>
                            <a:off x="437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7" name="Line 64"/>
                        <wps:cNvCnPr>
                          <a:cxnSpLocks noChangeShapeType="1"/>
                        </wps:cNvCnPr>
                        <wps:spPr bwMode="auto">
                          <a:xfrm>
                            <a:off x="443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8" name="Line 65"/>
                        <wps:cNvCnPr>
                          <a:cxnSpLocks noChangeShapeType="1"/>
                        </wps:cNvCnPr>
                        <wps:spPr bwMode="auto">
                          <a:xfrm>
                            <a:off x="449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9" name="Line 66"/>
                        <wps:cNvCnPr>
                          <a:cxnSpLocks noChangeShapeType="1"/>
                        </wps:cNvCnPr>
                        <wps:spPr bwMode="auto">
                          <a:xfrm>
                            <a:off x="455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0" name="Line 67"/>
                        <wps:cNvCnPr>
                          <a:cxnSpLocks noChangeShapeType="1"/>
                        </wps:cNvCnPr>
                        <wps:spPr bwMode="auto">
                          <a:xfrm>
                            <a:off x="460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1" name="Line 68"/>
                        <wps:cNvCnPr>
                          <a:cxnSpLocks noChangeShapeType="1"/>
                        </wps:cNvCnPr>
                        <wps:spPr bwMode="auto">
                          <a:xfrm>
                            <a:off x="466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 name="Line 69"/>
                        <wps:cNvCnPr>
                          <a:cxnSpLocks noChangeShapeType="1"/>
                        </wps:cNvCnPr>
                        <wps:spPr bwMode="auto">
                          <a:xfrm>
                            <a:off x="472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3" name="Line 70"/>
                        <wps:cNvCnPr>
                          <a:cxnSpLocks noChangeShapeType="1"/>
                        </wps:cNvCnPr>
                        <wps:spPr bwMode="auto">
                          <a:xfrm>
                            <a:off x="478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4" name="Line 71"/>
                        <wps:cNvCnPr>
                          <a:cxnSpLocks noChangeShapeType="1"/>
                        </wps:cNvCnPr>
                        <wps:spPr bwMode="auto">
                          <a:xfrm>
                            <a:off x="483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5" name="Line 72"/>
                        <wps:cNvCnPr>
                          <a:cxnSpLocks noChangeShapeType="1"/>
                        </wps:cNvCnPr>
                        <wps:spPr bwMode="auto">
                          <a:xfrm>
                            <a:off x="489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6" name="Line 73"/>
                        <wps:cNvCnPr>
                          <a:cxnSpLocks noChangeShapeType="1"/>
                        </wps:cNvCnPr>
                        <wps:spPr bwMode="auto">
                          <a:xfrm>
                            <a:off x="495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7" name="Line 74"/>
                        <wps:cNvCnPr>
                          <a:cxnSpLocks noChangeShapeType="1"/>
                        </wps:cNvCnPr>
                        <wps:spPr bwMode="auto">
                          <a:xfrm>
                            <a:off x="501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8" name="Line 75"/>
                        <wps:cNvCnPr>
                          <a:cxnSpLocks noChangeShapeType="1"/>
                        </wps:cNvCnPr>
                        <wps:spPr bwMode="auto">
                          <a:xfrm>
                            <a:off x="507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9" name="Line 76"/>
                        <wps:cNvCnPr>
                          <a:cxnSpLocks noChangeShapeType="1"/>
                        </wps:cNvCnPr>
                        <wps:spPr bwMode="auto">
                          <a:xfrm>
                            <a:off x="512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0" name="Line 77"/>
                        <wps:cNvCnPr>
                          <a:cxnSpLocks noChangeShapeType="1"/>
                        </wps:cNvCnPr>
                        <wps:spPr bwMode="auto">
                          <a:xfrm>
                            <a:off x="518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1" name="Line 78"/>
                        <wps:cNvCnPr>
                          <a:cxnSpLocks noChangeShapeType="1"/>
                        </wps:cNvCnPr>
                        <wps:spPr bwMode="auto">
                          <a:xfrm>
                            <a:off x="5243"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 name="Line 79"/>
                        <wps:cNvCnPr>
                          <a:cxnSpLocks noChangeShapeType="1"/>
                        </wps:cNvCnPr>
                        <wps:spPr bwMode="auto">
                          <a:xfrm>
                            <a:off x="530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3" name="Line 80"/>
                        <wps:cNvCnPr>
                          <a:cxnSpLocks noChangeShapeType="1"/>
                        </wps:cNvCnPr>
                        <wps:spPr bwMode="auto">
                          <a:xfrm>
                            <a:off x="535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4" name="Line 81"/>
                        <wps:cNvCnPr>
                          <a:cxnSpLocks noChangeShapeType="1"/>
                        </wps:cNvCnPr>
                        <wps:spPr bwMode="auto">
                          <a:xfrm>
                            <a:off x="541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5" name="Line 82"/>
                        <wps:cNvCnPr>
                          <a:cxnSpLocks noChangeShapeType="1"/>
                        </wps:cNvCnPr>
                        <wps:spPr bwMode="auto">
                          <a:xfrm>
                            <a:off x="547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6" name="Line 83"/>
                        <wps:cNvCnPr>
                          <a:cxnSpLocks noChangeShapeType="1"/>
                        </wps:cNvCnPr>
                        <wps:spPr bwMode="auto">
                          <a:xfrm>
                            <a:off x="553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7" name="Line 84"/>
                        <wps:cNvCnPr>
                          <a:cxnSpLocks noChangeShapeType="1"/>
                        </wps:cNvCnPr>
                        <wps:spPr bwMode="auto">
                          <a:xfrm>
                            <a:off x="558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8" name="Line 85"/>
                        <wps:cNvCnPr>
                          <a:cxnSpLocks noChangeShapeType="1"/>
                        </wps:cNvCnPr>
                        <wps:spPr bwMode="auto">
                          <a:xfrm>
                            <a:off x="564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9" name="Line 86"/>
                        <wps:cNvCnPr>
                          <a:cxnSpLocks noChangeShapeType="1"/>
                        </wps:cNvCnPr>
                        <wps:spPr bwMode="auto">
                          <a:xfrm>
                            <a:off x="570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0" name="Line 87"/>
                        <wps:cNvCnPr>
                          <a:cxnSpLocks noChangeShapeType="1"/>
                        </wps:cNvCnPr>
                        <wps:spPr bwMode="auto">
                          <a:xfrm>
                            <a:off x="576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1" name="Line 88"/>
                        <wps:cNvCnPr>
                          <a:cxnSpLocks noChangeShapeType="1"/>
                        </wps:cNvCnPr>
                        <wps:spPr bwMode="auto">
                          <a:xfrm>
                            <a:off x="581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2" name="Line 89"/>
                        <wps:cNvCnPr>
                          <a:cxnSpLocks noChangeShapeType="1"/>
                        </wps:cNvCnPr>
                        <wps:spPr bwMode="auto">
                          <a:xfrm>
                            <a:off x="587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3" name="Line 90"/>
                        <wps:cNvCnPr>
                          <a:cxnSpLocks noChangeShapeType="1"/>
                        </wps:cNvCnPr>
                        <wps:spPr bwMode="auto">
                          <a:xfrm>
                            <a:off x="593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4" name="Line 91"/>
                        <wps:cNvCnPr>
                          <a:cxnSpLocks noChangeShapeType="1"/>
                        </wps:cNvCnPr>
                        <wps:spPr bwMode="auto">
                          <a:xfrm>
                            <a:off x="599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5" name="Line 92"/>
                        <wps:cNvCnPr>
                          <a:cxnSpLocks noChangeShapeType="1"/>
                        </wps:cNvCnPr>
                        <wps:spPr bwMode="auto">
                          <a:xfrm>
                            <a:off x="604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6" name="Line 93"/>
                        <wps:cNvCnPr>
                          <a:cxnSpLocks noChangeShapeType="1"/>
                        </wps:cNvCnPr>
                        <wps:spPr bwMode="auto">
                          <a:xfrm>
                            <a:off x="610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 name="Line 94"/>
                        <wps:cNvCnPr>
                          <a:cxnSpLocks noChangeShapeType="1"/>
                        </wps:cNvCnPr>
                        <wps:spPr bwMode="auto">
                          <a:xfrm>
                            <a:off x="616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8" name="Line 95"/>
                        <wps:cNvCnPr>
                          <a:cxnSpLocks noChangeShapeType="1"/>
                        </wps:cNvCnPr>
                        <wps:spPr bwMode="auto">
                          <a:xfrm>
                            <a:off x="622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9" name="Line 96"/>
                        <wps:cNvCnPr>
                          <a:cxnSpLocks noChangeShapeType="1"/>
                        </wps:cNvCnPr>
                        <wps:spPr bwMode="auto">
                          <a:xfrm>
                            <a:off x="627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0" name="Line 97"/>
                        <wps:cNvCnPr>
                          <a:cxnSpLocks noChangeShapeType="1"/>
                        </wps:cNvCnPr>
                        <wps:spPr bwMode="auto">
                          <a:xfrm>
                            <a:off x="633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1" name="Line 98"/>
                        <wps:cNvCnPr>
                          <a:cxnSpLocks noChangeShapeType="1"/>
                        </wps:cNvCnPr>
                        <wps:spPr bwMode="auto">
                          <a:xfrm>
                            <a:off x="639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2" name="Line 99"/>
                        <wps:cNvCnPr>
                          <a:cxnSpLocks noChangeShapeType="1"/>
                        </wps:cNvCnPr>
                        <wps:spPr bwMode="auto">
                          <a:xfrm>
                            <a:off x="645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3" name="Line 100"/>
                        <wps:cNvCnPr>
                          <a:cxnSpLocks noChangeShapeType="1"/>
                        </wps:cNvCnPr>
                        <wps:spPr bwMode="auto">
                          <a:xfrm>
                            <a:off x="651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4" name="Line 101"/>
                        <wps:cNvCnPr>
                          <a:cxnSpLocks noChangeShapeType="1"/>
                        </wps:cNvCnPr>
                        <wps:spPr bwMode="auto">
                          <a:xfrm>
                            <a:off x="656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5" name="Line 102"/>
                        <wps:cNvCnPr>
                          <a:cxnSpLocks noChangeShapeType="1"/>
                        </wps:cNvCnPr>
                        <wps:spPr bwMode="auto">
                          <a:xfrm>
                            <a:off x="662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6" name="Line 103"/>
                        <wps:cNvCnPr>
                          <a:cxnSpLocks noChangeShapeType="1"/>
                        </wps:cNvCnPr>
                        <wps:spPr bwMode="auto">
                          <a:xfrm>
                            <a:off x="668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7" name="Line 104"/>
                        <wps:cNvCnPr>
                          <a:cxnSpLocks noChangeShapeType="1"/>
                        </wps:cNvCnPr>
                        <wps:spPr bwMode="auto">
                          <a:xfrm>
                            <a:off x="674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8" name="Line 105"/>
                        <wps:cNvCnPr>
                          <a:cxnSpLocks noChangeShapeType="1"/>
                        </wps:cNvCnPr>
                        <wps:spPr bwMode="auto">
                          <a:xfrm>
                            <a:off x="679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9" name="Line 106"/>
                        <wps:cNvCnPr>
                          <a:cxnSpLocks noChangeShapeType="1"/>
                        </wps:cNvCnPr>
                        <wps:spPr bwMode="auto">
                          <a:xfrm>
                            <a:off x="685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0" name="Line 107"/>
                        <wps:cNvCnPr>
                          <a:cxnSpLocks noChangeShapeType="1"/>
                        </wps:cNvCnPr>
                        <wps:spPr bwMode="auto">
                          <a:xfrm>
                            <a:off x="691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1" name="Line 108"/>
                        <wps:cNvCnPr>
                          <a:cxnSpLocks noChangeShapeType="1"/>
                        </wps:cNvCnPr>
                        <wps:spPr bwMode="auto">
                          <a:xfrm>
                            <a:off x="697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Line 109"/>
                        <wps:cNvCnPr>
                          <a:cxnSpLocks noChangeShapeType="1"/>
                        </wps:cNvCnPr>
                        <wps:spPr bwMode="auto">
                          <a:xfrm>
                            <a:off x="702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Line 110"/>
                        <wps:cNvCnPr>
                          <a:cxnSpLocks noChangeShapeType="1"/>
                        </wps:cNvCnPr>
                        <wps:spPr bwMode="auto">
                          <a:xfrm>
                            <a:off x="708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 name="Line 111"/>
                        <wps:cNvCnPr>
                          <a:cxnSpLocks noChangeShapeType="1"/>
                        </wps:cNvCnPr>
                        <wps:spPr bwMode="auto">
                          <a:xfrm>
                            <a:off x="714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Line 112"/>
                        <wps:cNvCnPr>
                          <a:cxnSpLocks noChangeShapeType="1"/>
                        </wps:cNvCnPr>
                        <wps:spPr bwMode="auto">
                          <a:xfrm>
                            <a:off x="720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6" name="Line 113"/>
                        <wps:cNvCnPr>
                          <a:cxnSpLocks noChangeShapeType="1"/>
                        </wps:cNvCnPr>
                        <wps:spPr bwMode="auto">
                          <a:xfrm>
                            <a:off x="725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7" name="Line 114"/>
                        <wps:cNvCnPr>
                          <a:cxnSpLocks noChangeShapeType="1"/>
                        </wps:cNvCnPr>
                        <wps:spPr bwMode="auto">
                          <a:xfrm>
                            <a:off x="731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8" name="Line 115"/>
                        <wps:cNvCnPr>
                          <a:cxnSpLocks noChangeShapeType="1"/>
                        </wps:cNvCnPr>
                        <wps:spPr bwMode="auto">
                          <a:xfrm>
                            <a:off x="737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9" name="Line 116"/>
                        <wps:cNvCnPr>
                          <a:cxnSpLocks noChangeShapeType="1"/>
                        </wps:cNvCnPr>
                        <wps:spPr bwMode="auto">
                          <a:xfrm>
                            <a:off x="743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0" name="Line 117"/>
                        <wps:cNvCnPr>
                          <a:cxnSpLocks noChangeShapeType="1"/>
                        </wps:cNvCnPr>
                        <wps:spPr bwMode="auto">
                          <a:xfrm>
                            <a:off x="748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1" name="Line 118"/>
                        <wps:cNvCnPr>
                          <a:cxnSpLocks noChangeShapeType="1"/>
                        </wps:cNvCnPr>
                        <wps:spPr bwMode="auto">
                          <a:xfrm>
                            <a:off x="754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2" name="Line 119"/>
                        <wps:cNvCnPr>
                          <a:cxnSpLocks noChangeShapeType="1"/>
                        </wps:cNvCnPr>
                        <wps:spPr bwMode="auto">
                          <a:xfrm>
                            <a:off x="760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3" name="Line 120"/>
                        <wps:cNvCnPr>
                          <a:cxnSpLocks noChangeShapeType="1"/>
                        </wps:cNvCnPr>
                        <wps:spPr bwMode="auto">
                          <a:xfrm>
                            <a:off x="766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4" name="Line 121"/>
                        <wps:cNvCnPr>
                          <a:cxnSpLocks noChangeShapeType="1"/>
                        </wps:cNvCnPr>
                        <wps:spPr bwMode="auto">
                          <a:xfrm>
                            <a:off x="772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5" name="Line 122"/>
                        <wps:cNvCnPr>
                          <a:cxnSpLocks noChangeShapeType="1"/>
                        </wps:cNvCnPr>
                        <wps:spPr bwMode="auto">
                          <a:xfrm>
                            <a:off x="777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6" name="Line 123"/>
                        <wps:cNvCnPr>
                          <a:cxnSpLocks noChangeShapeType="1"/>
                        </wps:cNvCnPr>
                        <wps:spPr bwMode="auto">
                          <a:xfrm>
                            <a:off x="783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7" name="Line 124"/>
                        <wps:cNvCnPr>
                          <a:cxnSpLocks noChangeShapeType="1"/>
                        </wps:cNvCnPr>
                        <wps:spPr bwMode="auto">
                          <a:xfrm>
                            <a:off x="7893"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8" name="Line 125"/>
                        <wps:cNvCnPr>
                          <a:cxnSpLocks noChangeShapeType="1"/>
                        </wps:cNvCnPr>
                        <wps:spPr bwMode="auto">
                          <a:xfrm>
                            <a:off x="795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9" name="Line 126"/>
                        <wps:cNvCnPr>
                          <a:cxnSpLocks noChangeShapeType="1"/>
                        </wps:cNvCnPr>
                        <wps:spPr bwMode="auto">
                          <a:xfrm>
                            <a:off x="800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0" name="Line 127"/>
                        <wps:cNvCnPr>
                          <a:cxnSpLocks noChangeShapeType="1"/>
                        </wps:cNvCnPr>
                        <wps:spPr bwMode="auto">
                          <a:xfrm>
                            <a:off x="806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1" name="Line 128"/>
                        <wps:cNvCnPr>
                          <a:cxnSpLocks noChangeShapeType="1"/>
                        </wps:cNvCnPr>
                        <wps:spPr bwMode="auto">
                          <a:xfrm>
                            <a:off x="812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2" name="Line 129"/>
                        <wps:cNvCnPr>
                          <a:cxnSpLocks noChangeShapeType="1"/>
                        </wps:cNvCnPr>
                        <wps:spPr bwMode="auto">
                          <a:xfrm>
                            <a:off x="818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FE919E" id="Skupina 15" o:spid="_x0000_s1026" style="position:absolute;margin-left:57.15pt;margin-top:11.55pt;width:353.75pt;height:.85pt;z-index:-251645952;mso-position-horizontal-relative:page" coordorigin="1143,231" coordsize="707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">
                <v:line id="Line 7" o:spid="_x0000_s1027" style="position:absolute;visibility:visible;mso-wrap-style:square" from="1152,240" to="118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" strokeweight=".84pt"/>
                <v:line id="Line 8" o:spid="_x0000_s1028" style="position:absolute;visibility:visible;mso-wrap-style:square" from="1210,240" to="123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" strokeweight=".84pt"/>
                <v:line id="Line 9" o:spid="_x0000_s1029" style="position:absolute;visibility:visible;mso-wrap-style:square" from="1267,240" to="129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" strokeweight=".84pt"/>
                <v:line id="Line 10" o:spid="_x0000_s1030" style="position:absolute;visibility:visible;mso-wrap-style:square" from="1325,240" to="135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" strokeweight=".84pt"/>
                <v:line id="Line 11" o:spid="_x0000_s1031" style="position:absolute;visibility:visible;mso-wrap-style:square" from="1383,240" to="1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" strokeweight=".84pt"/>
                <v:line id="Line 12" o:spid="_x0000_s1032" style="position:absolute;visibility:visible;mso-wrap-style:square" from="1440,240" to="146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" strokeweight=".84pt"/>
                <v:line id="Line 13" o:spid="_x0000_s1033" style="position:absolute;visibility:visible;mso-wrap-style:square" from="1498,240" to="152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" strokeweight=".84pt"/>
                <v:line id="Line 14" o:spid="_x0000_s1034" style="position:absolute;visibility:visible;mso-wrap-style:square" from="1556,240" to="158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" strokeweight=".84pt"/>
                <v:line id="Line 15" o:spid="_x0000_s1035" style="position:absolute;visibility:visible;mso-wrap-style:square" from="1613,240" to="164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" strokeweight=".84pt"/>
                <v:line id="Line 16" o:spid="_x0000_s1036" style="position:absolute;visibility:visible;mso-wrap-style:square" from="1671,240" to="17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" strokeweight=".84pt"/>
                <v:line id="Line 17" o:spid="_x0000_s1037" style="position:absolute;visibility:visible;mso-wrap-style:square" from="1728,240" to="175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" strokeweight=".84pt"/>
                <v:line id="Line 18" o:spid="_x0000_s1038" style="position:absolute;visibility:visible;mso-wrap-style:square" from="1786,240" to="18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" strokeweight=".84pt"/>
                <v:line id="Line 19" o:spid="_x0000_s1039" style="position:absolute;visibility:visible;mso-wrap-style:square" from="1844,240" to="187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" strokeweight=".84pt"/>
                <v:line id="Line 20" o:spid="_x0000_s1040" style="position:absolute;visibility:visible;mso-wrap-style:square" from="1901,240" to="193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" strokeweight=".84pt"/>
                <v:line id="Line 21" o:spid="_x0000_s1041" style="position:absolute;visibility:visible;mso-wrap-style:square" from="1959,240" to="19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" strokeweight=".84pt"/>
                <v:line id="Line 22" o:spid="_x0000_s1042" style="position:absolute;visibility:visible;mso-wrap-style:square" from="2016,240" to="204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" strokeweight=".84pt"/>
                <v:line id="Line 23" o:spid="_x0000_s1043" style="position:absolute;visibility:visible;mso-wrap-style:square" from="2074,240" to="210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" strokeweight=".84pt"/>
                <v:line id="Line 24" o:spid="_x0000_s1044" style="position:absolute;visibility:visible;mso-wrap-style:square" from="2132,240" to="216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" strokeweight=".84pt"/>
                <v:line id="Line 25" o:spid="_x0000_s1045" style="position:absolute;visibility:visible;mso-wrap-style:square" from="2189,240" to="221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" strokeweight=".84pt"/>
                <v:line id="Line 26" o:spid="_x0000_s1046" style="position:absolute;visibility:visible;mso-wrap-style:square" from="2247,240" to="227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" strokeweight=".84pt"/>
                <v:line id="Line 27" o:spid="_x0000_s1047" style="position:absolute;visibility:visible;mso-wrap-style:square" from="2304,240" to="233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" strokeweight=".84pt"/>
                <v:line id="Line 28" o:spid="_x0000_s1048" style="position:absolute;visibility:visible;mso-wrap-style:square" from="2362,240" to="239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" strokeweight=".84pt"/>
                <v:line id="Line 29" o:spid="_x0000_s1049" style="position:absolute;visibility:visible;mso-wrap-style:square" from="2420,240" to="244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" strokeweight=".84pt"/>
                <v:line id="Line 30" o:spid="_x0000_s1050" style="position:absolute;visibility:visible;mso-wrap-style:square" from="2477,240" to="250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" strokeweight=".84pt"/>
                <v:line id="Line 31" o:spid="_x0000_s1051" style="position:absolute;visibility:visible;mso-wrap-style:square" from="2535,240" to="256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" strokeweight=".84pt"/>
                <v:line id="Line 32" o:spid="_x0000_s1052" style="position:absolute;visibility:visible;mso-wrap-style:square" from="2592,240" to="262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" strokeweight=".84pt"/>
                <v:line id="Line 33" o:spid="_x0000_s1053" style="position:absolute;visibility:visible;mso-wrap-style:square" from="2650,240" to="267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" strokeweight=".84pt"/>
                <v:line id="Line 34" o:spid="_x0000_s1054" style="position:absolute;visibility:visible;mso-wrap-style:square" from="2708,240" to="273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" strokeweight=".84pt"/>
                <v:line id="Line 35" o:spid="_x0000_s1055" style="position:absolute;visibility:visible;mso-wrap-style:square" from="2765,240" to="279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" strokeweight=".84pt"/>
                <v:line id="Line 36" o:spid="_x0000_s1056" style="position:absolute;visibility:visible;mso-wrap-style:square" from="2823,240" to="285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" strokeweight=".84pt"/>
                <v:line id="Line 37" o:spid="_x0000_s1057" style="position:absolute;visibility:visible;mso-wrap-style:square" from="2880,240" to="290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" strokeweight=".84pt"/>
                <v:line id="Line 38" o:spid="_x0000_s1058" style="position:absolute;visibility:visible;mso-wrap-style:square" from="2938,240" to="296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" strokeweight=".84pt"/>
                <v:line id="Line 39" o:spid="_x0000_s1059" style="position:absolute;visibility:visible;mso-wrap-style:square" from="2996,240" to="30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" strokeweight=".84pt"/>
                <v:line id="Line 40" o:spid="_x0000_s1060" style="position:absolute;visibility:visible;mso-wrap-style:square" from="3053,240" to="308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" strokeweight=".84pt"/>
                <v:line id="Line 41" o:spid="_x0000_s1061" style="position:absolute;visibility:visible;mso-wrap-style:square" from="3111,240" to="314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" strokeweight=".84pt"/>
                <v:line id="Line 42" o:spid="_x0000_s1062" style="position:absolute;visibility:visible;mso-wrap-style:square" from="3168,240" to="319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" strokeweight=".84pt"/>
                <v:line id="Line 43" o:spid="_x0000_s1063" style="position:absolute;visibility:visible;mso-wrap-style:square" from="3226,240" to="325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" strokeweight=".84pt"/>
                <v:line id="Line 44" o:spid="_x0000_s1064" style="position:absolute;visibility:visible;mso-wrap-style:square" from="3284,240" to="33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" strokeweight=".84pt"/>
                <v:line id="Line 45" o:spid="_x0000_s1065" style="position:absolute;visibility:visible;mso-wrap-style:square" from="3341,240" to="337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" strokeweight=".84pt"/>
                <v:line id="Line 46" o:spid="_x0000_s1066" style="position:absolute;visibility:visible;mso-wrap-style:square" from="3399,240" to="342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" strokeweight=".84pt"/>
                <v:line id="Line 47" o:spid="_x0000_s1067" style="position:absolute;visibility:visible;mso-wrap-style:square" from="3456,240" to="348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" strokeweight=".84pt"/>
                <v:line id="Line 48" o:spid="_x0000_s1068" style="position:absolute;visibility:visible;mso-wrap-style:square" from="3514,240" to="354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" strokeweight=".84pt"/>
                <v:line id="Line 49" o:spid="_x0000_s1069" style="position:absolute;visibility:visible;mso-wrap-style:square" from="3572,240" to="36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" strokeweight=".84pt"/>
                <v:line id="Line 50" o:spid="_x0000_s1070" style="position:absolute;visibility:visible;mso-wrap-style:square" from="3629,240" to="365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" strokeweight=".84pt"/>
                <v:line id="Line 51" o:spid="_x0000_s1071" style="position:absolute;visibility:visible;mso-wrap-style:square" from="3687,240" to="371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" strokeweight=".84pt"/>
                <v:line id="Line 52" o:spid="_x0000_s1072" style="position:absolute;visibility:visible;mso-wrap-style:square" from="3744,240" to="377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" strokeweight=".84pt"/>
                <v:line id="Line 53" o:spid="_x0000_s1073" style="position:absolute;visibility:visible;mso-wrap-style:square" from="3802,240" to="383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" strokeweight=".84pt"/>
                <v:line id="Line 54" o:spid="_x0000_s1074" style="position:absolute;visibility:visible;mso-wrap-style:square" from="3860,240" to="38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" strokeweight=".84pt"/>
                <v:line id="Line 55" o:spid="_x0000_s1075" style="position:absolute;visibility:visible;mso-wrap-style:square" from="3917,240" to="394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" strokeweight=".84pt"/>
                <v:line id="Line 56" o:spid="_x0000_s1076" style="position:absolute;visibility:visible;mso-wrap-style:square" from="3975,240" to="400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" strokeweight=".84pt"/>
                <v:line id="Line 57" o:spid="_x0000_s1077" style="position:absolute;visibility:visible;mso-wrap-style:square" from="4033,240" to="406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" strokeweight=".84pt"/>
                <v:line id="Line 58" o:spid="_x0000_s1078" style="position:absolute;visibility:visible;mso-wrap-style:square" from="4091,240" to="411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" strokeweight=".84pt"/>
                <v:line id="Line 59" o:spid="_x0000_s1079" style="position:absolute;visibility:visible;mso-wrap-style:square" from="4148,240" to="417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" strokeweight=".84pt"/>
                <v:line id="Line 60" o:spid="_x0000_s1080" style="position:absolute;visibility:visible;mso-wrap-style:square" from="4206,240" to="423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" strokeweight=".84pt"/>
                <v:line id="Line 61" o:spid="_x0000_s1081" style="position:absolute;visibility:visible;mso-wrap-style:square" from="4263,240" to="429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" strokeweight=".84pt"/>
                <v:line id="Line 62" o:spid="_x0000_s1082" style="position:absolute;visibility:visible;mso-wrap-style:square" from="4321,240" to="435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" strokeweight=".84pt"/>
                <v:line id="Line 63" o:spid="_x0000_s1083" style="position:absolute;visibility:visible;mso-wrap-style:square" from="4379,240" to="440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" strokeweight=".84pt"/>
                <v:line id="Line 64" o:spid="_x0000_s1084" style="position:absolute;visibility:visible;mso-wrap-style:square" from="4436,240" to="446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" strokeweight=".84pt"/>
                <v:line id="Line 65" o:spid="_x0000_s1085" style="position:absolute;visibility:visible;mso-wrap-style:square" from="4494,240" to="45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" strokeweight=".84pt"/>
                <v:line id="Line 66" o:spid="_x0000_s1086" style="position:absolute;visibility:visible;mso-wrap-style:square" from="4551,240" to="458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" strokeweight=".84pt"/>
                <v:line id="Line 67" o:spid="_x0000_s1087" style="position:absolute;visibility:visible;mso-wrap-style:square" from="4609,240" to="463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" strokeweight=".84pt"/>
                <v:line id="Line 68" o:spid="_x0000_s1088" style="position:absolute;visibility:visible;mso-wrap-style:square" from="4667,240" to="469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" strokeweight=".84pt"/>
                <v:line id="Line 69" o:spid="_x0000_s1089" style="position:absolute;visibility:visible;mso-wrap-style:square" from="4724,240" to="47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" strokeweight=".84pt"/>
                <v:line id="Line 70" o:spid="_x0000_s1090" style="position:absolute;visibility:visible;mso-wrap-style:square" from="4782,240" to="481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" strokeweight=".84pt"/>
                <v:line id="Line 71" o:spid="_x0000_s1091" style="position:absolute;visibility:visible;mso-wrap-style:square" from="4839,240" to="486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" strokeweight=".84pt"/>
                <v:line id="Line 72" o:spid="_x0000_s1092" style="position:absolute;visibility:visible;mso-wrap-style:square" from="4897,240" to="492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" strokeweight=".84pt"/>
                <v:line id="Line 73" o:spid="_x0000_s1093" style="position:absolute;visibility:visible;mso-wrap-style:square" from="4955,240" to="498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" strokeweight=".84pt"/>
                <v:line id="Line 74" o:spid="_x0000_s1094" style="position:absolute;visibility:visible;mso-wrap-style:square" from="5012,240" to="504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" strokeweight=".84pt"/>
                <v:line id="Line 75" o:spid="_x0000_s1095" style="position:absolute;visibility:visible;mso-wrap-style:square" from="5070,240" to="509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" strokeweight=".84pt"/>
                <v:line id="Line 76" o:spid="_x0000_s1096" style="position:absolute;visibility:visible;mso-wrap-style:square" from="5127,240" to="515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" strokeweight=".84pt"/>
                <v:line id="Line 77" o:spid="_x0000_s1097" style="position:absolute;visibility:visible;mso-wrap-style:square" from="5185,240" to="521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" strokeweight=".84pt"/>
                <v:line id="Line 78" o:spid="_x0000_s1098" style="position:absolute;visibility:visible;mso-wrap-style:square" from="5243,240" to="527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" strokeweight=".84pt"/>
                <v:line id="Line 79" o:spid="_x0000_s1099" style="position:absolute;visibility:visible;mso-wrap-style:square" from="5300,240" to="532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" strokeweight=".84pt"/>
                <v:line id="Line 80" o:spid="_x0000_s1100" style="position:absolute;visibility:visible;mso-wrap-style:square" from="5358,240" to="538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" strokeweight=".84pt"/>
                <v:line id="Line 81" o:spid="_x0000_s1101" style="position:absolute;visibility:visible;mso-wrap-style:square" from="5415,240" to="544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" strokeweight=".84pt"/>
                <v:line id="Line 82" o:spid="_x0000_s1102" style="position:absolute;visibility:visible;mso-wrap-style:square" from="5473,240" to="550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" strokeweight=".84pt"/>
                <v:line id="Line 83" o:spid="_x0000_s1103" style="position:absolute;visibility:visible;mso-wrap-style:square" from="5531,240" to="555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" strokeweight=".84pt"/>
                <v:line id="Line 84" o:spid="_x0000_s1104" style="position:absolute;visibility:visible;mso-wrap-style:square" from="5588,240" to="561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" strokeweight=".84pt"/>
                <v:line id="Line 85" o:spid="_x0000_s1105" style="position:absolute;visibility:visible;mso-wrap-style:square" from="5646,240" to="567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" strokeweight=".84pt"/>
                <v:line id="Line 86" o:spid="_x0000_s1106" style="position:absolute;visibility:visible;mso-wrap-style:square" from="5703,240" to="573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" strokeweight=".84pt"/>
                <v:line id="Line 87" o:spid="_x0000_s1107" style="position:absolute;visibility:visible;mso-wrap-style:square" from="5761,240" to="579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" strokeweight=".84pt"/>
                <v:line id="Line 88" o:spid="_x0000_s1108" style="position:absolute;visibility:visible;mso-wrap-style:square" from="5819,240" to="584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" strokeweight=".84pt"/>
                <v:line id="Line 89" o:spid="_x0000_s1109" style="position:absolute;visibility:visible;mso-wrap-style:square" from="5876,240" to="590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" strokeweight=".84pt"/>
                <v:line id="Line 90" o:spid="_x0000_s1110" style="position:absolute;visibility:visible;mso-wrap-style:square" from="5934,240" to="596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" strokeweight=".84pt"/>
                <v:line id="Line 91" o:spid="_x0000_s1111" style="position:absolute;visibility:visible;mso-wrap-style:square" from="5991,240" to="602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" strokeweight=".84pt"/>
                <v:line id="Line 92" o:spid="_x0000_s1112" style="position:absolute;visibility:visible;mso-wrap-style:square" from="6049,240" to="607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" strokeweight=".84pt"/>
                <v:line id="Line 93" o:spid="_x0000_s1113" style="position:absolute;visibility:visible;mso-wrap-style:square" from="6107,240" to="613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" strokeweight=".84pt"/>
                <v:line id="Line 94" o:spid="_x0000_s1114" style="position:absolute;visibility:visible;mso-wrap-style:square" from="6164,240" to="619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" strokeweight=".84pt"/>
                <v:line id="Line 95" o:spid="_x0000_s1115" style="position:absolute;visibility:visible;mso-wrap-style:square" from="6222,240" to="625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" strokeweight=".84pt"/>
                <v:line id="Line 96" o:spid="_x0000_s1116" style="position:absolute;visibility:visible;mso-wrap-style:square" from="6279,240" to="630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" strokeweight=".84pt"/>
                <v:line id="Line 97" o:spid="_x0000_s1117" style="position:absolute;visibility:visible;mso-wrap-style:square" from="6337,240" to="636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" strokeweight=".84pt"/>
                <v:line id="Line 98" o:spid="_x0000_s1118" style="position:absolute;visibility:visible;mso-wrap-style:square" from="6395,240" to="64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" strokeweight=".84pt"/>
                <v:line id="Line 99" o:spid="_x0000_s1119" style="position:absolute;visibility:visible;mso-wrap-style:square" from="6452,240" to="648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" strokeweight=".84pt"/>
                <v:line id="Line 100" o:spid="_x0000_s1120" style="position:absolute;visibility:visible;mso-wrap-style:square" from="6510,240" to="653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" strokeweight=".84pt"/>
                <v:line id="Line 101" o:spid="_x0000_s1121" style="position:absolute;visibility:visible;mso-wrap-style:square" from="6567,240" to="659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" strokeweight=".84pt"/>
                <v:line id="Line 102" o:spid="_x0000_s1122" style="position:absolute;visibility:visible;mso-wrap-style:square" from="6625,240" to="665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" strokeweight=".84pt"/>
                <v:line id="Line 103" o:spid="_x0000_s1123" style="position:absolute;visibility:visible;mso-wrap-style:square" from="6683,240" to="67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" strokeweight=".84pt"/>
                <v:line id="Line 104" o:spid="_x0000_s1124" style="position:absolute;visibility:visible;mso-wrap-style:square" from="6741,240" to="676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" strokeweight=".84pt"/>
                <v:line id="Line 105" o:spid="_x0000_s1125" style="position:absolute;visibility:visible;mso-wrap-style:square" from="6798,240" to="682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" strokeweight=".84pt"/>
                <v:line id="Line 106" o:spid="_x0000_s1126" style="position:absolute;visibility:visible;mso-wrap-style:square" from="6856,240" to="688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" strokeweight=".84pt"/>
                <v:line id="Line 107" o:spid="_x0000_s1127" style="position:absolute;visibility:visible;mso-wrap-style:square" from="6913,240" to="694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" strokeweight=".84pt"/>
                <v:line id="Line 108" o:spid="_x0000_s1128" style="position:absolute;visibility:visible;mso-wrap-style:square" from="6971,240" to="70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" strokeweight=".84pt"/>
                <v:line id="Line 109" o:spid="_x0000_s1129" style="position:absolute;visibility:visible;mso-wrap-style:square" from="7029,240" to="705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" strokeweight=".84pt"/>
                <v:line id="Line 110" o:spid="_x0000_s1130" style="position:absolute;visibility:visible;mso-wrap-style:square" from="7086,240" to="71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" strokeweight=".84pt"/>
                <v:line id="Line 111" o:spid="_x0000_s1131" style="position:absolute;visibility:visible;mso-wrap-style:square" from="7144,240" to="717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" strokeweight=".84pt"/>
                <v:line id="Line 112" o:spid="_x0000_s1132" style="position:absolute;visibility:visible;mso-wrap-style:square" from="7201,240" to="723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" strokeweight=".84pt"/>
                <v:line id="Line 113" o:spid="_x0000_s1133" style="position:absolute;visibility:visible;mso-wrap-style:square" from="7259,240" to="72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" strokeweight=".84pt"/>
                <v:line id="Line 114" o:spid="_x0000_s1134" style="position:absolute;visibility:visible;mso-wrap-style:square" from="7317,240" to="734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" strokeweight=".84pt"/>
                <v:line id="Line 115" o:spid="_x0000_s1135" style="position:absolute;visibility:visible;mso-wrap-style:square" from="7374,240" to="740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" strokeweight=".84pt"/>
                <v:line id="Line 116" o:spid="_x0000_s1136" style="position:absolute;visibility:visible;mso-wrap-style:square" from="7432,240" to="746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" strokeweight=".84pt"/>
                <v:line id="Line 117" o:spid="_x0000_s1137" style="position:absolute;visibility:visible;mso-wrap-style:square" from="7489,240" to="751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" strokeweight=".84pt"/>
                <v:line id="Line 118" o:spid="_x0000_s1138" style="position:absolute;visibility:visible;mso-wrap-style:square" from="7547,240" to="757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" strokeweight=".84pt"/>
                <v:line id="Line 119" o:spid="_x0000_s1139" style="position:absolute;visibility:visible;mso-wrap-style:square" from="7605,240" to="763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" strokeweight=".84pt"/>
                <v:line id="Line 120" o:spid="_x0000_s1140" style="position:absolute;visibility:visible;mso-wrap-style:square" from="7662,240" to="769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" strokeweight=".84pt"/>
                <v:line id="Line 121" o:spid="_x0000_s1141" style="position:absolute;visibility:visible;mso-wrap-style:square" from="7720,240" to="774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" strokeweight=".84pt"/>
                <v:line id="Line 122" o:spid="_x0000_s1142" style="position:absolute;visibility:visible;mso-wrap-style:square" from="7777,240" to="780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" strokeweight=".84pt"/>
                <v:line id="Line 123" o:spid="_x0000_s1143" style="position:absolute;visibility:visible;mso-wrap-style:square" from="7835,240" to="786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" strokeweight=".84pt"/>
                <v:line id="Line 124" o:spid="_x0000_s1144" style="position:absolute;visibility:visible;mso-wrap-style:square" from="7893,240" to="792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" strokeweight=".84pt"/>
                <v:line id="Line 125" o:spid="_x0000_s1145" style="position:absolute;visibility:visible;mso-wrap-style:square" from="7950,240" to="797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" strokeweight=".84pt"/>
                <v:line id="Line 126" o:spid="_x0000_s1146" style="position:absolute;visibility:visible;mso-wrap-style:square" from="8008,240" to="803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" strokeweight=".84pt"/>
                <v:line id="Line 127" o:spid="_x0000_s1147" style="position:absolute;visibility:visible;mso-wrap-style:square" from="8065,240" to="809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" strokeweight=".84pt"/>
                <v:line id="Line 128" o:spid="_x0000_s1148" style="position:absolute;visibility:visible;mso-wrap-style:square" from="8123,240" to="815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" strokeweight=".84pt"/>
                <v:line id="Line 129" o:spid="_x0000_s1149" style="position:absolute;visibility:visible;mso-wrap-style:square" from="8181,240" to="820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" strokeweight=".84pt"/>
                <w10:wrap anchorx="page"/>
              </v:group>
            </w:pict>
          </mc:Fallback>
        </mc:AlternateContent>
      </w:r>
      <w:r>
        <w:t>,</w:t>
      </w:r>
    </w:p>
    <w:p w:rsidR="00762B04" w:rsidRDefault="00762B04" w:rsidP="00762B04">
      <w:pPr>
        <w:pStyle w:val="Telobesedila"/>
        <w:tabs>
          <w:tab w:val="left" w:pos="5103"/>
        </w:tabs>
        <w:spacing w:before="38" w:line="276" w:lineRule="auto"/>
        <w:ind w:left="112" w:right="2574"/>
        <w:rPr>
          <w:rFonts w:ascii="Times New Roman" w:hAnsi="Times New Roman"/>
        </w:rPr>
      </w:pPr>
      <w:r>
        <w:t>ki ga zastopa direktor</w:t>
      </w:r>
      <w:r>
        <w:rPr>
          <w:spacing w:val="-9"/>
        </w:rPr>
        <w:t xml:space="preserve"> </w:t>
      </w:r>
      <w:r>
        <w:t>/</w:t>
      </w:r>
      <w:r>
        <w:rPr>
          <w:spacing w:val="-2"/>
        </w:rPr>
        <w:t xml:space="preserve"> </w:t>
      </w:r>
      <w:r>
        <w:t>-ica:</w:t>
      </w:r>
      <w:r>
        <w:rPr>
          <w:u w:val="single"/>
        </w:rPr>
        <w:t xml:space="preserve"> </w:t>
      </w:r>
      <w:r>
        <w:rPr>
          <w:u w:val="single"/>
        </w:rPr>
        <w:tab/>
      </w:r>
      <w:r>
        <w:t>(v</w:t>
      </w:r>
      <w:r>
        <w:rPr>
          <w:spacing w:val="-4"/>
        </w:rPr>
        <w:t xml:space="preserve"> </w:t>
      </w:r>
      <w:r>
        <w:t>nadaljevanju:</w:t>
      </w:r>
      <w:r>
        <w:rPr>
          <w:spacing w:val="-3"/>
        </w:rPr>
        <w:t xml:space="preserve"> </w:t>
      </w:r>
      <w:r>
        <w:rPr>
          <w:b/>
        </w:rPr>
        <w:t>izvajalec</w:t>
      </w:r>
      <w:r>
        <w:t>).</w:t>
      </w:r>
      <w:r>
        <w:rPr>
          <w:spacing w:val="-1"/>
        </w:rPr>
        <w:t xml:space="preserve"> </w:t>
      </w:r>
      <w:r>
        <w:t>Identifikacijska številka za</w:t>
      </w:r>
      <w:r>
        <w:rPr>
          <w:spacing w:val="-1"/>
        </w:rPr>
        <w:t xml:space="preserve"> </w:t>
      </w:r>
      <w:r>
        <w:t>DDV:</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p>
    <w:p w:rsidR="00762B04" w:rsidRDefault="00762B04" w:rsidP="00762B04">
      <w:pPr>
        <w:pStyle w:val="Telobesedila"/>
        <w:tabs>
          <w:tab w:val="left" w:pos="5107"/>
        </w:tabs>
        <w:ind w:left="112"/>
        <w:rPr>
          <w:rFonts w:ascii="Times New Roman" w:hAnsi="Times New Roman"/>
        </w:rPr>
      </w:pPr>
      <w:r>
        <w:t>Matična</w:t>
      </w:r>
      <w:r>
        <w:rPr>
          <w:spacing w:val="3"/>
        </w:rPr>
        <w:t xml:space="preserve"> </w:t>
      </w:r>
      <w:r>
        <w:t>številka:</w:t>
      </w:r>
      <w:r>
        <w:rPr>
          <w:rFonts w:ascii="Times New Roman" w:hAnsi="Times New Roman"/>
          <w:u w:val="single"/>
        </w:rPr>
        <w:t xml:space="preserve"> </w:t>
      </w:r>
      <w:r>
        <w:rPr>
          <w:rFonts w:ascii="Times New Roman" w:hAnsi="Times New Roman"/>
          <w:u w:val="single"/>
        </w:rPr>
        <w:tab/>
      </w:r>
    </w:p>
    <w:p w:rsidR="00762B04" w:rsidRDefault="00762B04" w:rsidP="00762B04">
      <w:pPr>
        <w:pStyle w:val="Telobesedila"/>
        <w:spacing w:before="8"/>
        <w:rPr>
          <w:rFonts w:ascii="Times New Roman"/>
          <w:sz w:val="19"/>
        </w:rPr>
      </w:pPr>
    </w:p>
    <w:p w:rsidR="00762B04" w:rsidRDefault="00762B04" w:rsidP="00762B04">
      <w:pPr>
        <w:pStyle w:val="Telobesedila"/>
        <w:spacing w:before="101"/>
        <w:ind w:left="112"/>
      </w:pPr>
      <w:r>
        <w:t>sklepata naslednjo</w:t>
      </w:r>
    </w:p>
    <w:p w:rsidR="00762B04" w:rsidRDefault="00762B04" w:rsidP="00762B04">
      <w:pPr>
        <w:pStyle w:val="Telobesedila"/>
        <w:rPr>
          <w:sz w:val="20"/>
        </w:rPr>
      </w:pPr>
    </w:p>
    <w:p w:rsidR="00762B04" w:rsidRDefault="00762B04" w:rsidP="00762B04">
      <w:pPr>
        <w:pStyle w:val="Naslov1"/>
        <w:spacing w:line="276" w:lineRule="auto"/>
        <w:ind w:left="3037" w:right="2585" w:hanging="438"/>
      </w:pPr>
      <w:r>
        <w:t>POGODBO O IZVAJANJU FIZIČNEGA IN TEHNIČNEGA VAROVANJA</w:t>
      </w:r>
    </w:p>
    <w:p w:rsidR="00762B04" w:rsidRDefault="00762B04" w:rsidP="00762B04">
      <w:pPr>
        <w:pStyle w:val="Telobesedila"/>
        <w:rPr>
          <w:b/>
          <w:sz w:val="20"/>
        </w:rPr>
      </w:pPr>
    </w:p>
    <w:p w:rsidR="00762B04" w:rsidRDefault="00762B04" w:rsidP="00762B04">
      <w:pPr>
        <w:pStyle w:val="Telobesedila"/>
        <w:spacing w:before="100"/>
        <w:ind w:left="112"/>
      </w:pPr>
      <w:r>
        <w:rPr>
          <w:u w:val="single"/>
        </w:rPr>
        <w:t>UVODNE DOLOČBE</w:t>
      </w:r>
    </w:p>
    <w:p w:rsidR="00762B04" w:rsidRDefault="00762B04" w:rsidP="00762B04">
      <w:pPr>
        <w:pStyle w:val="Telobesedila"/>
        <w:spacing w:before="6"/>
        <w:rPr>
          <w:sz w:val="28"/>
        </w:rPr>
      </w:pPr>
    </w:p>
    <w:p w:rsidR="00762B04" w:rsidRDefault="00762B04" w:rsidP="00762B04">
      <w:pPr>
        <w:pStyle w:val="Telobesedila"/>
        <w:ind w:left="112"/>
      </w:pPr>
      <w:r>
        <w:t>Pogodbeni stranki uvodoma ugotavljata, da:</w:t>
      </w:r>
    </w:p>
    <w:p w:rsidR="00762B04" w:rsidRDefault="00762B04" w:rsidP="00762B04">
      <w:pPr>
        <w:pStyle w:val="Telobesedila"/>
        <w:ind w:left="112"/>
      </w:pPr>
    </w:p>
    <w:p w:rsidR="00762B04" w:rsidRDefault="00762B04" w:rsidP="00762B04">
      <w:pPr>
        <w:pStyle w:val="Naslov3"/>
        <w:numPr>
          <w:ilvl w:val="0"/>
          <w:numId w:val="34"/>
        </w:numPr>
        <w:tabs>
          <w:tab w:val="left" w:pos="472"/>
          <w:tab w:val="left" w:pos="473"/>
        </w:tabs>
        <w:spacing w:before="1"/>
        <w:jc w:val="left"/>
      </w:pPr>
      <w:r>
        <w:t>člen</w:t>
      </w:r>
    </w:p>
    <w:p w:rsidR="00762B04" w:rsidRPr="00556C33" w:rsidRDefault="00762B04" w:rsidP="00762B04">
      <w:pPr>
        <w:pStyle w:val="Odstavekseznama"/>
        <w:numPr>
          <w:ilvl w:val="1"/>
          <w:numId w:val="34"/>
        </w:numPr>
        <w:tabs>
          <w:tab w:val="left" w:pos="822"/>
        </w:tabs>
        <w:spacing w:before="37" w:line="276" w:lineRule="auto"/>
        <w:ind w:right="109" w:hanging="360"/>
        <w:jc w:val="both"/>
      </w:pPr>
      <w:r>
        <w:t xml:space="preserve">je </w:t>
      </w:r>
      <w:r w:rsidRPr="00556C33">
        <w:rPr>
          <w:bCs/>
          <w:lang w:val="sl-SI"/>
        </w:rPr>
        <w:t>naročnik izvedel postopek oddaje javnega naročila v skladu s 40. členom Zakona o javnem naročanju (Uradni list RS, št. 91/2015, 14/18 in 121/21 – v nadaljevanju ZJN-3),</w:t>
      </w:r>
      <w:r w:rsidRPr="00556C33">
        <w:rPr>
          <w:lang w:val="sl-SI"/>
        </w:rPr>
        <w:t xml:space="preserve"> po odprtem postopku</w:t>
      </w:r>
    </w:p>
    <w:p w:rsidR="00762B04" w:rsidRPr="001152C7" w:rsidRDefault="00762B04" w:rsidP="00762B04">
      <w:pPr>
        <w:pStyle w:val="Odstavekseznama"/>
        <w:numPr>
          <w:ilvl w:val="1"/>
          <w:numId w:val="34"/>
        </w:numPr>
        <w:tabs>
          <w:tab w:val="left" w:pos="822"/>
        </w:tabs>
        <w:spacing w:before="37" w:line="276" w:lineRule="auto"/>
        <w:ind w:right="109" w:hanging="360"/>
        <w:jc w:val="both"/>
      </w:pPr>
      <w:r>
        <w:rPr>
          <w:rFonts w:eastAsia="Calibri" w:cs="Times New Roman"/>
          <w:bCs/>
          <w:lang w:val="sl-SI" w:eastAsia="sl-SI"/>
        </w:rPr>
        <w:t xml:space="preserve">predmet javnega naročila storitev </w:t>
      </w:r>
      <w:r w:rsidRPr="00556C33">
        <w:rPr>
          <w:rFonts w:eastAsia="Calibri" w:cs="Times New Roman"/>
          <w:b/>
          <w:bCs/>
          <w:lang w:val="sl-SI" w:eastAsia="sl-SI"/>
        </w:rPr>
        <w:t>izvajanje fizičnega in tehničnega varovanja</w:t>
      </w:r>
    </w:p>
    <w:p w:rsidR="00762B04" w:rsidRPr="00583788" w:rsidRDefault="00762B04" w:rsidP="00762B04">
      <w:pPr>
        <w:pStyle w:val="Odstavekseznama"/>
        <w:numPr>
          <w:ilvl w:val="1"/>
          <w:numId w:val="34"/>
        </w:numPr>
        <w:tabs>
          <w:tab w:val="left" w:pos="822"/>
        </w:tabs>
        <w:spacing w:before="37" w:line="276" w:lineRule="auto"/>
        <w:ind w:right="109" w:hanging="360"/>
        <w:jc w:val="both"/>
      </w:pPr>
      <w:r>
        <w:rPr>
          <w:rFonts w:eastAsia="Calibri" w:cs="Times New Roman"/>
          <w:bCs/>
          <w:lang w:val="sl-SI" w:eastAsia="sl-SI"/>
        </w:rPr>
        <w:t xml:space="preserve">je bilo </w:t>
      </w:r>
      <w:r w:rsidRPr="001152C7">
        <w:rPr>
          <w:rFonts w:eastAsia="Calibri" w:cs="Times New Roman"/>
          <w:bCs/>
          <w:lang w:val="sl-SI" w:eastAsia="sl-SI"/>
        </w:rPr>
        <w:t xml:space="preserve">javno naročilo objavljeno na Portalu javnih naročil </w:t>
      </w:r>
      <w:r w:rsidRPr="001152C7">
        <w:rPr>
          <w:rFonts w:eastAsia="Calibri" w:cs="Arial"/>
          <w:lang w:val="sl-SI" w:eastAsia="sl-SI"/>
        </w:rPr>
        <w:t>pod številko objave _______________ dne - ter</w:t>
      </w:r>
      <w:r w:rsidRPr="001152C7">
        <w:rPr>
          <w:rFonts w:eastAsia="Calibri" w:cs="Times New Roman"/>
          <w:lang w:val="sl-SI" w:eastAsia="sl-SI"/>
        </w:rPr>
        <w:t xml:space="preserve"> na Portalu TED pod številko objave: -_______________ dne -______________-.</w:t>
      </w:r>
    </w:p>
    <w:p w:rsidR="00762B04" w:rsidRPr="00583788" w:rsidRDefault="00762B04" w:rsidP="00762B04">
      <w:pPr>
        <w:pStyle w:val="Odstavekseznama"/>
        <w:numPr>
          <w:ilvl w:val="1"/>
          <w:numId w:val="34"/>
        </w:numPr>
        <w:tabs>
          <w:tab w:val="left" w:pos="821"/>
          <w:tab w:val="left" w:pos="822"/>
        </w:tabs>
        <w:ind w:left="821"/>
      </w:pPr>
      <w:r w:rsidRPr="00583788">
        <w:t>je</w:t>
      </w:r>
      <w:r w:rsidRPr="00583788">
        <w:rPr>
          <w:spacing w:val="13"/>
        </w:rPr>
        <w:t xml:space="preserve"> </w:t>
      </w:r>
      <w:r w:rsidRPr="00583788">
        <w:t>naročnik</w:t>
      </w:r>
      <w:r w:rsidRPr="00583788">
        <w:rPr>
          <w:spacing w:val="14"/>
        </w:rPr>
        <w:t xml:space="preserve"> </w:t>
      </w:r>
      <w:r w:rsidRPr="00583788">
        <w:t>izbral</w:t>
      </w:r>
      <w:r w:rsidRPr="00583788">
        <w:rPr>
          <w:spacing w:val="11"/>
        </w:rPr>
        <w:t xml:space="preserve"> </w:t>
      </w:r>
      <w:r w:rsidRPr="00583788">
        <w:t>izvajalca</w:t>
      </w:r>
      <w:r w:rsidRPr="00583788">
        <w:rPr>
          <w:spacing w:val="16"/>
        </w:rPr>
        <w:t xml:space="preserve"> </w:t>
      </w:r>
      <w:r w:rsidRPr="00583788">
        <w:t>za</w:t>
      </w:r>
      <w:r w:rsidRPr="00583788">
        <w:rPr>
          <w:spacing w:val="11"/>
        </w:rPr>
        <w:t xml:space="preserve"> </w:t>
      </w:r>
      <w:r w:rsidRPr="00583788">
        <w:t>izvedbo</w:t>
      </w:r>
      <w:r w:rsidRPr="00583788">
        <w:rPr>
          <w:spacing w:val="13"/>
        </w:rPr>
        <w:t xml:space="preserve"> </w:t>
      </w:r>
      <w:r w:rsidRPr="00583788">
        <w:t>javnega</w:t>
      </w:r>
      <w:r w:rsidRPr="00583788">
        <w:rPr>
          <w:spacing w:val="13"/>
        </w:rPr>
        <w:t xml:space="preserve"> </w:t>
      </w:r>
      <w:r w:rsidRPr="00583788">
        <w:t>naročila,</w:t>
      </w:r>
      <w:r w:rsidRPr="00583788">
        <w:rPr>
          <w:spacing w:val="13"/>
        </w:rPr>
        <w:t xml:space="preserve"> </w:t>
      </w:r>
      <w:r w:rsidRPr="00583788">
        <w:t>na</w:t>
      </w:r>
      <w:r w:rsidRPr="00583788">
        <w:rPr>
          <w:spacing w:val="11"/>
        </w:rPr>
        <w:t xml:space="preserve"> </w:t>
      </w:r>
      <w:r w:rsidRPr="00583788">
        <w:t>podlagi</w:t>
      </w:r>
      <w:r w:rsidRPr="00583788">
        <w:rPr>
          <w:spacing w:val="13"/>
        </w:rPr>
        <w:t xml:space="preserve"> </w:t>
      </w:r>
      <w:r w:rsidRPr="00583788">
        <w:t>njegove</w:t>
      </w:r>
      <w:r w:rsidRPr="00583788">
        <w:rPr>
          <w:spacing w:val="13"/>
        </w:rPr>
        <w:t xml:space="preserve"> </w:t>
      </w:r>
      <w:r w:rsidRPr="00583788">
        <w:t>ponudbe</w:t>
      </w:r>
      <w:r w:rsidRPr="00583788">
        <w:rPr>
          <w:spacing w:val="13"/>
        </w:rPr>
        <w:t xml:space="preserve"> </w:t>
      </w:r>
      <w:r w:rsidRPr="00583788">
        <w:t>št.</w:t>
      </w:r>
      <w:r w:rsidRPr="00583788">
        <w:rPr>
          <w:spacing w:val="15"/>
        </w:rPr>
        <w:t xml:space="preserve"> </w:t>
      </w:r>
      <w:r w:rsidRPr="00583788">
        <w:t>……………….,</w:t>
      </w:r>
      <w:r w:rsidRPr="00583788">
        <w:rPr>
          <w:spacing w:val="13"/>
        </w:rPr>
        <w:t xml:space="preserve"> </w:t>
      </w:r>
      <w:r w:rsidRPr="00583788">
        <w:t>z</w:t>
      </w:r>
      <w:r w:rsidRPr="00583788">
        <w:rPr>
          <w:spacing w:val="13"/>
        </w:rPr>
        <w:t xml:space="preserve"> </w:t>
      </w:r>
      <w:r w:rsidRPr="00583788">
        <w:t>dne</w:t>
      </w:r>
    </w:p>
    <w:p w:rsidR="00762B04" w:rsidRPr="00583788" w:rsidRDefault="00762B04" w:rsidP="00762B04">
      <w:pPr>
        <w:pStyle w:val="Telobesedila"/>
        <w:spacing w:before="38"/>
        <w:ind w:left="833"/>
      </w:pPr>
      <w:r w:rsidRPr="00583788">
        <w:t>………………, ki jo je oddal v predmetnem jav</w:t>
      </w:r>
      <w:r>
        <w:t>nem naročilu naročnika št. JN-10-2022-</w:t>
      </w:r>
      <w:r w:rsidRPr="00583788">
        <w:t>VAROVANJE</w:t>
      </w:r>
      <w:r>
        <w:t>,</w:t>
      </w:r>
    </w:p>
    <w:p w:rsidR="00762B04" w:rsidRPr="00583788" w:rsidRDefault="00762B04" w:rsidP="00762B04">
      <w:pPr>
        <w:pStyle w:val="Telobesedila"/>
        <w:numPr>
          <w:ilvl w:val="1"/>
          <w:numId w:val="34"/>
        </w:numPr>
        <w:spacing w:before="38"/>
      </w:pPr>
      <w:r w:rsidRPr="00583788">
        <w:t xml:space="preserve">da je sestavni del te pogodbe tudi ponudba izbranega ponudnika ter celotna dokumentacija javnega naročila </w:t>
      </w:r>
      <w:r>
        <w:t>JN-10-2022-</w:t>
      </w:r>
      <w:r w:rsidRPr="00583788">
        <w:t>VAROVANJE naročnika.</w:t>
      </w:r>
    </w:p>
    <w:p w:rsidR="00762B04" w:rsidRDefault="00762B04" w:rsidP="00762B04">
      <w:pPr>
        <w:pStyle w:val="Telobesedila"/>
        <w:spacing w:before="10"/>
        <w:rPr>
          <w:sz w:val="19"/>
        </w:rPr>
      </w:pPr>
    </w:p>
    <w:p w:rsidR="00762B04" w:rsidRDefault="00762B04" w:rsidP="00762B04">
      <w:pPr>
        <w:pStyle w:val="Telobesedila"/>
        <w:spacing w:before="100"/>
        <w:ind w:left="112"/>
      </w:pPr>
      <w:r>
        <w:rPr>
          <w:u w:val="single"/>
        </w:rPr>
        <w:t>PREDMET POGODBE</w:t>
      </w:r>
    </w:p>
    <w:p w:rsidR="00762B04" w:rsidRDefault="00762B04" w:rsidP="00762B04">
      <w:pPr>
        <w:pStyle w:val="Naslov3"/>
        <w:numPr>
          <w:ilvl w:val="0"/>
          <w:numId w:val="34"/>
        </w:numPr>
        <w:tabs>
          <w:tab w:val="left" w:pos="5153"/>
          <w:tab w:val="left" w:pos="5154"/>
        </w:tabs>
        <w:spacing w:before="37"/>
        <w:ind w:left="5153"/>
        <w:jc w:val="left"/>
      </w:pPr>
      <w:r>
        <w:t>člen</w:t>
      </w:r>
    </w:p>
    <w:p w:rsidR="00762B04" w:rsidRDefault="00762B04" w:rsidP="00762B04">
      <w:pPr>
        <w:pStyle w:val="Telobesedila"/>
        <w:spacing w:before="37"/>
        <w:ind w:left="97" w:right="785"/>
        <w:jc w:val="center"/>
      </w:pPr>
      <w:r>
        <w:t>Predmet te pogodbe je izvajanje storitev fizičnega in tehničnega varovanja (v nadaljevanju storitev), ki obsegajo:</w:t>
      </w:r>
    </w:p>
    <w:p w:rsidR="00762B04" w:rsidRDefault="00762B04" w:rsidP="00762B04">
      <w:pPr>
        <w:pStyle w:val="Odstavekseznama"/>
        <w:numPr>
          <w:ilvl w:val="0"/>
          <w:numId w:val="33"/>
        </w:numPr>
        <w:tabs>
          <w:tab w:val="left" w:pos="822"/>
        </w:tabs>
        <w:spacing w:before="37"/>
        <w:jc w:val="both"/>
      </w:pPr>
      <w:r>
        <w:t>v okviru storitev fizičnega varovanja – varnostno receptorske</w:t>
      </w:r>
      <w:r>
        <w:rPr>
          <w:spacing w:val="-12"/>
        </w:rPr>
        <w:t xml:space="preserve"> </w:t>
      </w:r>
      <w:r>
        <w:t>storitve:</w:t>
      </w:r>
    </w:p>
    <w:p w:rsidR="00762B04" w:rsidRDefault="00762B04" w:rsidP="00762B04">
      <w:pPr>
        <w:pStyle w:val="Odstavekseznama"/>
        <w:numPr>
          <w:ilvl w:val="1"/>
          <w:numId w:val="33"/>
        </w:numPr>
        <w:tabs>
          <w:tab w:val="left" w:pos="1245"/>
          <w:tab w:val="left" w:pos="1246"/>
        </w:tabs>
        <w:spacing w:before="37"/>
        <w:jc w:val="both"/>
      </w:pPr>
      <w:r>
        <w:t>varovanje območja, zgradbe in prostorov z opravljanjem varnostno receptorskih nalog na</w:t>
      </w:r>
      <w:r>
        <w:rPr>
          <w:spacing w:val="-22"/>
        </w:rPr>
        <w:t xml:space="preserve"> </w:t>
      </w:r>
      <w:r>
        <w:t>vhodu/izhodu,</w:t>
      </w:r>
    </w:p>
    <w:p w:rsidR="00762B04" w:rsidRDefault="00762B04" w:rsidP="00762B04">
      <w:pPr>
        <w:pStyle w:val="Odstavekseznama"/>
        <w:numPr>
          <w:ilvl w:val="1"/>
          <w:numId w:val="33"/>
        </w:numPr>
        <w:tabs>
          <w:tab w:val="left" w:pos="1245"/>
          <w:tab w:val="left" w:pos="1246"/>
        </w:tabs>
        <w:spacing w:before="37"/>
        <w:jc w:val="both"/>
      </w:pPr>
      <w:r>
        <w:t>izvajanje nadzora na vhodu/izhodu na varovano območje z namenom zavarovanja ljudi in</w:t>
      </w:r>
      <w:r>
        <w:rPr>
          <w:spacing w:val="-15"/>
        </w:rPr>
        <w:t xml:space="preserve"> </w:t>
      </w:r>
      <w:r>
        <w:t>premoženja,</w:t>
      </w:r>
    </w:p>
    <w:p w:rsidR="00762B04" w:rsidRDefault="00762B04" w:rsidP="00762B04">
      <w:pPr>
        <w:pStyle w:val="Odstavekseznama"/>
        <w:numPr>
          <w:ilvl w:val="1"/>
          <w:numId w:val="33"/>
        </w:numPr>
        <w:tabs>
          <w:tab w:val="left" w:pos="1245"/>
          <w:tab w:val="left" w:pos="1246"/>
        </w:tabs>
        <w:spacing w:before="37"/>
        <w:jc w:val="both"/>
      </w:pPr>
      <w:r>
        <w:t>varovanje bolnikov in</w:t>
      </w:r>
      <w:r>
        <w:rPr>
          <w:spacing w:val="-5"/>
        </w:rPr>
        <w:t xml:space="preserve"> </w:t>
      </w:r>
      <w:r>
        <w:t>zaposlenih,</w:t>
      </w:r>
    </w:p>
    <w:p w:rsidR="00762B04" w:rsidRDefault="00762B04" w:rsidP="00762B04">
      <w:pPr>
        <w:pStyle w:val="Odstavekseznama"/>
        <w:numPr>
          <w:ilvl w:val="1"/>
          <w:numId w:val="33"/>
        </w:numPr>
        <w:tabs>
          <w:tab w:val="left" w:pos="1245"/>
          <w:tab w:val="left" w:pos="1246"/>
        </w:tabs>
        <w:spacing w:before="37"/>
        <w:jc w:val="both"/>
      </w:pPr>
      <w:r>
        <w:t>izvajanje rednih obhodov po varovanem območju z namenom zavarovanja ljudi in</w:t>
      </w:r>
      <w:r>
        <w:rPr>
          <w:spacing w:val="-16"/>
        </w:rPr>
        <w:t xml:space="preserve"> </w:t>
      </w:r>
      <w:r>
        <w:t>premoženja,</w:t>
      </w:r>
    </w:p>
    <w:p w:rsidR="00762B04" w:rsidRDefault="00762B04" w:rsidP="00762B04">
      <w:pPr>
        <w:pStyle w:val="Odstavekseznama"/>
        <w:numPr>
          <w:ilvl w:val="1"/>
          <w:numId w:val="33"/>
        </w:numPr>
        <w:tabs>
          <w:tab w:val="left" w:pos="1245"/>
          <w:tab w:val="left" w:pos="1246"/>
        </w:tabs>
        <w:spacing w:before="37"/>
        <w:jc w:val="both"/>
      </w:pPr>
      <w:r>
        <w:t>sprejemanje, usmerjanjem in spremljanje obiskovalcev ter vodenje evidence</w:t>
      </w:r>
      <w:r>
        <w:rPr>
          <w:spacing w:val="-33"/>
        </w:rPr>
        <w:t xml:space="preserve"> </w:t>
      </w:r>
      <w:r>
        <w:t>obiskovalcev,</w:t>
      </w:r>
    </w:p>
    <w:p w:rsidR="00762B04" w:rsidRDefault="00762B04" w:rsidP="00762B04">
      <w:pPr>
        <w:pStyle w:val="Odstavekseznama"/>
        <w:numPr>
          <w:ilvl w:val="1"/>
          <w:numId w:val="33"/>
        </w:numPr>
        <w:tabs>
          <w:tab w:val="left" w:pos="1245"/>
          <w:tab w:val="left" w:pos="1246"/>
        </w:tabs>
        <w:spacing w:before="38"/>
        <w:jc w:val="both"/>
      </w:pPr>
      <w:r>
        <w:t>kontrola spoštovanja časa</w:t>
      </w:r>
      <w:r>
        <w:rPr>
          <w:spacing w:val="-6"/>
        </w:rPr>
        <w:t xml:space="preserve"> </w:t>
      </w:r>
      <w:r>
        <w:t>obiskov,</w:t>
      </w:r>
    </w:p>
    <w:p w:rsidR="00762B04" w:rsidRDefault="00762B04" w:rsidP="00762B04">
      <w:pPr>
        <w:pStyle w:val="Odstavekseznama"/>
        <w:numPr>
          <w:ilvl w:val="1"/>
          <w:numId w:val="33"/>
        </w:numPr>
        <w:tabs>
          <w:tab w:val="left" w:pos="1245"/>
          <w:tab w:val="left" w:pos="1246"/>
        </w:tabs>
        <w:spacing w:before="38"/>
        <w:jc w:val="both"/>
      </w:pPr>
      <w:r>
        <w:t>ugotavljanje identitete sumljivih in nezaželenih</w:t>
      </w:r>
      <w:r>
        <w:rPr>
          <w:spacing w:val="-12"/>
        </w:rPr>
        <w:t xml:space="preserve"> </w:t>
      </w:r>
      <w:r>
        <w:t>oseb,</w:t>
      </w:r>
    </w:p>
    <w:p w:rsidR="00762B04" w:rsidRDefault="00762B04" w:rsidP="00762B04">
      <w:pPr>
        <w:pStyle w:val="Odstavekseznama"/>
        <w:numPr>
          <w:ilvl w:val="1"/>
          <w:numId w:val="33"/>
        </w:numPr>
        <w:tabs>
          <w:tab w:val="left" w:pos="1245"/>
          <w:tab w:val="left" w:pos="1246"/>
        </w:tabs>
        <w:spacing w:before="38"/>
        <w:jc w:val="both"/>
      </w:pPr>
      <w:r>
        <w:t>izvajanje nujnih ukrepov ob zaznavi kaznivega dejanja ali drugega varnostnega</w:t>
      </w:r>
      <w:r>
        <w:rPr>
          <w:spacing w:val="-28"/>
        </w:rPr>
        <w:t xml:space="preserve"> </w:t>
      </w:r>
      <w:r>
        <w:t>pojava,</w:t>
      </w:r>
    </w:p>
    <w:p w:rsidR="00762B04" w:rsidRDefault="00762B04" w:rsidP="00762B04">
      <w:pPr>
        <w:pStyle w:val="Odstavekseznama"/>
        <w:numPr>
          <w:ilvl w:val="1"/>
          <w:numId w:val="33"/>
        </w:numPr>
        <w:tabs>
          <w:tab w:val="left" w:pos="1245"/>
          <w:tab w:val="left" w:pos="1246"/>
        </w:tabs>
        <w:spacing w:before="38"/>
        <w:jc w:val="both"/>
      </w:pPr>
      <w:r>
        <w:t>obveščanje in nudenje pomoči policiji, reševalni službi, gasilcem, dežurnemu</w:t>
      </w:r>
      <w:r>
        <w:rPr>
          <w:spacing w:val="-24"/>
        </w:rPr>
        <w:t xml:space="preserve"> </w:t>
      </w:r>
      <w:r>
        <w:t>zdravniku,</w:t>
      </w:r>
    </w:p>
    <w:p w:rsidR="00762B04" w:rsidRDefault="00762B04" w:rsidP="00762B04">
      <w:pPr>
        <w:pStyle w:val="Odstavekseznama"/>
        <w:numPr>
          <w:ilvl w:val="1"/>
          <w:numId w:val="33"/>
        </w:numPr>
        <w:tabs>
          <w:tab w:val="left" w:pos="1245"/>
          <w:tab w:val="left" w:pos="1246"/>
        </w:tabs>
        <w:spacing w:before="38"/>
        <w:jc w:val="both"/>
      </w:pPr>
      <w:r>
        <w:t>sprejemanje in usmerjanje telefonskih pozivov, ki se opravljajo preko hišne</w:t>
      </w:r>
      <w:r>
        <w:rPr>
          <w:spacing w:val="-24"/>
        </w:rPr>
        <w:t xml:space="preserve"> </w:t>
      </w:r>
      <w:r>
        <w:t>centrale,</w:t>
      </w:r>
    </w:p>
    <w:p w:rsidR="00762B04" w:rsidRDefault="00762B04" w:rsidP="00762B04">
      <w:pPr>
        <w:pStyle w:val="Odstavekseznama"/>
        <w:numPr>
          <w:ilvl w:val="1"/>
          <w:numId w:val="33"/>
        </w:numPr>
        <w:tabs>
          <w:tab w:val="left" w:pos="1245"/>
          <w:tab w:val="left" w:pos="1246"/>
        </w:tabs>
        <w:spacing w:before="38"/>
        <w:jc w:val="both"/>
      </w:pPr>
      <w:r>
        <w:t>nadzor nad delovanjem sistema tehničnega</w:t>
      </w:r>
      <w:r>
        <w:rPr>
          <w:spacing w:val="-11"/>
        </w:rPr>
        <w:t xml:space="preserve"> </w:t>
      </w:r>
      <w:r>
        <w:t>varovanja,</w:t>
      </w:r>
    </w:p>
    <w:p w:rsidR="00762B04" w:rsidRDefault="00762B04" w:rsidP="00762B04">
      <w:pPr>
        <w:pStyle w:val="Odstavekseznama"/>
        <w:numPr>
          <w:ilvl w:val="1"/>
          <w:numId w:val="33"/>
        </w:numPr>
        <w:tabs>
          <w:tab w:val="left" w:pos="1245"/>
          <w:tab w:val="left" w:pos="1246"/>
        </w:tabs>
        <w:spacing w:before="38"/>
        <w:jc w:val="both"/>
      </w:pPr>
      <w:r>
        <w:t>pravočasni odziv na</w:t>
      </w:r>
      <w:r>
        <w:rPr>
          <w:spacing w:val="-3"/>
        </w:rPr>
        <w:t xml:space="preserve"> </w:t>
      </w:r>
      <w:r>
        <w:t>okvare,</w:t>
      </w:r>
    </w:p>
    <w:p w:rsidR="00762B04" w:rsidRDefault="00762B04" w:rsidP="00762B04">
      <w:pPr>
        <w:pStyle w:val="Odstavekseznama"/>
        <w:numPr>
          <w:ilvl w:val="1"/>
          <w:numId w:val="33"/>
        </w:numPr>
        <w:tabs>
          <w:tab w:val="left" w:pos="1245"/>
          <w:tab w:val="left" w:pos="1246"/>
        </w:tabs>
        <w:spacing w:before="38"/>
        <w:jc w:val="both"/>
      </w:pPr>
      <w:r>
        <w:lastRenderedPageBreak/>
        <w:t>pregledi interventnih odzivov na alarmne</w:t>
      </w:r>
      <w:r>
        <w:rPr>
          <w:spacing w:val="-14"/>
        </w:rPr>
        <w:t xml:space="preserve"> </w:t>
      </w:r>
      <w:r>
        <w:t>situacije,</w:t>
      </w:r>
    </w:p>
    <w:p w:rsidR="00762B04" w:rsidRDefault="00762B04" w:rsidP="00762B04">
      <w:pPr>
        <w:pStyle w:val="Odstavekseznama"/>
        <w:numPr>
          <w:ilvl w:val="1"/>
          <w:numId w:val="33"/>
        </w:numPr>
        <w:tabs>
          <w:tab w:val="left" w:pos="1245"/>
          <w:tab w:val="left" w:pos="1246"/>
        </w:tabs>
        <w:spacing w:before="90"/>
        <w:jc w:val="both"/>
      </w:pPr>
      <w:r>
        <w:t>organiziranje intervencije v primeru sprožitve alarmnega signala oziroma izrednega</w:t>
      </w:r>
      <w:r w:rsidRPr="00B90D60">
        <w:rPr>
          <w:spacing w:val="-24"/>
        </w:rPr>
        <w:t xml:space="preserve"> </w:t>
      </w:r>
      <w:r>
        <w:t>dogodka,prijava poškodb in napak (izliv vode, električne okvare itd.) tehnični</w:t>
      </w:r>
      <w:r w:rsidRPr="00B90D60">
        <w:rPr>
          <w:spacing w:val="-17"/>
        </w:rPr>
        <w:t xml:space="preserve"> </w:t>
      </w:r>
      <w:r>
        <w:t>službi,</w:t>
      </w:r>
    </w:p>
    <w:p w:rsidR="00762B04" w:rsidRDefault="00762B04" w:rsidP="00762B04">
      <w:pPr>
        <w:pStyle w:val="Odstavekseznama"/>
        <w:numPr>
          <w:ilvl w:val="1"/>
          <w:numId w:val="33"/>
        </w:numPr>
        <w:tabs>
          <w:tab w:val="left" w:pos="1245"/>
          <w:tab w:val="left" w:pos="1246"/>
        </w:tabs>
        <w:spacing w:before="38"/>
        <w:jc w:val="both"/>
      </w:pPr>
      <w:r>
        <w:t>shranjevanje in oddaja najdenih</w:t>
      </w:r>
      <w:r>
        <w:rPr>
          <w:spacing w:val="-4"/>
        </w:rPr>
        <w:t xml:space="preserve"> </w:t>
      </w:r>
      <w:r>
        <w:t>predmetov,</w:t>
      </w:r>
    </w:p>
    <w:p w:rsidR="00762B04" w:rsidRDefault="00762B04" w:rsidP="00762B04">
      <w:pPr>
        <w:pStyle w:val="Odstavekseznama"/>
        <w:numPr>
          <w:ilvl w:val="1"/>
          <w:numId w:val="33"/>
        </w:numPr>
        <w:tabs>
          <w:tab w:val="left" w:pos="1245"/>
          <w:tab w:val="left" w:pos="1246"/>
        </w:tabs>
        <w:spacing w:before="38" w:line="276" w:lineRule="auto"/>
        <w:ind w:right="117"/>
        <w:jc w:val="both"/>
      </w:pPr>
      <w:r>
        <w:t>testiranje alkoholiziranosti oz. prisotnosti drugih psihoaktivnih substanc pri posameznem delavcu naročnika,</w:t>
      </w:r>
    </w:p>
    <w:p w:rsidR="00762B04" w:rsidRDefault="00762B04" w:rsidP="00762B04">
      <w:pPr>
        <w:pStyle w:val="Odstavekseznama"/>
        <w:numPr>
          <w:ilvl w:val="1"/>
          <w:numId w:val="33"/>
        </w:numPr>
        <w:tabs>
          <w:tab w:val="left" w:pos="1245"/>
          <w:tab w:val="left" w:pos="1246"/>
        </w:tabs>
        <w:jc w:val="both"/>
      </w:pPr>
      <w:r>
        <w:t>varovanje po dogovoru izven predvidenih terminov (nadomeščanje</w:t>
      </w:r>
      <w:r>
        <w:rPr>
          <w:spacing w:val="-18"/>
        </w:rPr>
        <w:t xml:space="preserve"> </w:t>
      </w:r>
      <w:r>
        <w:t>receptorjev),</w:t>
      </w:r>
    </w:p>
    <w:p w:rsidR="00762B04" w:rsidRDefault="00762B04" w:rsidP="00762B04">
      <w:pPr>
        <w:pStyle w:val="Odstavekseznama"/>
        <w:numPr>
          <w:ilvl w:val="1"/>
          <w:numId w:val="33"/>
        </w:numPr>
        <w:tabs>
          <w:tab w:val="left" w:pos="1245"/>
          <w:tab w:val="left" w:pos="1246"/>
        </w:tabs>
        <w:spacing w:before="37" w:line="276" w:lineRule="auto"/>
        <w:ind w:right="119"/>
        <w:jc w:val="both"/>
      </w:pPr>
      <w:r>
        <w:t>opravljanje drugih nalog, ki jih naroči uprava klinike (občasni transport materiala do posamezne delovne enote, itd…</w:t>
      </w:r>
      <w:r>
        <w:rPr>
          <w:spacing w:val="-2"/>
        </w:rPr>
        <w:t xml:space="preserve"> </w:t>
      </w:r>
      <w:r>
        <w:t>).</w:t>
      </w:r>
    </w:p>
    <w:p w:rsidR="00762B04" w:rsidRDefault="00762B04" w:rsidP="00762B04">
      <w:pPr>
        <w:pStyle w:val="Telobesedila"/>
        <w:spacing w:before="3"/>
        <w:jc w:val="both"/>
        <w:rPr>
          <w:sz w:val="25"/>
        </w:rPr>
      </w:pPr>
    </w:p>
    <w:p w:rsidR="00762B04" w:rsidRDefault="00762B04" w:rsidP="00762B04">
      <w:pPr>
        <w:pStyle w:val="Odstavekseznama"/>
        <w:numPr>
          <w:ilvl w:val="0"/>
          <w:numId w:val="33"/>
        </w:numPr>
        <w:tabs>
          <w:tab w:val="left" w:pos="822"/>
        </w:tabs>
        <w:jc w:val="both"/>
      </w:pPr>
      <w:r>
        <w:t>v okviru storitev tehničnega</w:t>
      </w:r>
      <w:r>
        <w:rPr>
          <w:spacing w:val="-8"/>
        </w:rPr>
        <w:t xml:space="preserve"> </w:t>
      </w:r>
      <w:r>
        <w:t>varovanja:</w:t>
      </w:r>
    </w:p>
    <w:p w:rsidR="00762B04" w:rsidRDefault="00762B04" w:rsidP="00762B04">
      <w:pPr>
        <w:pStyle w:val="Odstavekseznama"/>
        <w:numPr>
          <w:ilvl w:val="1"/>
          <w:numId w:val="33"/>
        </w:numPr>
        <w:tabs>
          <w:tab w:val="left" w:pos="1245"/>
          <w:tab w:val="left" w:pos="1246"/>
        </w:tabs>
        <w:spacing w:before="37" w:line="276" w:lineRule="auto"/>
        <w:ind w:right="113"/>
        <w:jc w:val="both"/>
      </w:pPr>
      <w:r>
        <w:t>nadzor nad delovanja alarmne centrale in sprejem signala alarma in ostalih podatkov protipožarnega sistema v varnostno nadzornem centru (v nadaljevanju:</w:t>
      </w:r>
      <w:r>
        <w:rPr>
          <w:spacing w:val="-15"/>
        </w:rPr>
        <w:t xml:space="preserve"> </w:t>
      </w:r>
      <w:r>
        <w:t>VNC),</w:t>
      </w:r>
    </w:p>
    <w:p w:rsidR="00762B04" w:rsidRDefault="00762B04" w:rsidP="00762B04">
      <w:pPr>
        <w:pStyle w:val="Odstavekseznama"/>
        <w:numPr>
          <w:ilvl w:val="1"/>
          <w:numId w:val="33"/>
        </w:numPr>
        <w:tabs>
          <w:tab w:val="left" w:pos="1245"/>
          <w:tab w:val="left" w:pos="1246"/>
        </w:tabs>
        <w:spacing w:line="276" w:lineRule="auto"/>
        <w:ind w:right="116"/>
        <w:jc w:val="both"/>
      </w:pPr>
      <w:r>
        <w:t>stalna pripravljenost VNC za sprejem in posredovanje informacij ter alarmiranje mobilne ekipe varnostnikov za takojšnjo intervencijo ob sprejemu</w:t>
      </w:r>
      <w:r>
        <w:rPr>
          <w:spacing w:val="-12"/>
        </w:rPr>
        <w:t xml:space="preserve"> </w:t>
      </w:r>
      <w:r>
        <w:t>signala,</w:t>
      </w:r>
    </w:p>
    <w:p w:rsidR="00762B04" w:rsidRDefault="00762B04" w:rsidP="00762B04">
      <w:pPr>
        <w:pStyle w:val="Odstavekseznama"/>
        <w:numPr>
          <w:ilvl w:val="1"/>
          <w:numId w:val="33"/>
        </w:numPr>
        <w:tabs>
          <w:tab w:val="left" w:pos="1245"/>
          <w:tab w:val="left" w:pos="1246"/>
        </w:tabs>
        <w:jc w:val="both"/>
      </w:pPr>
      <w:r>
        <w:t>obveščanje varnostnika na objektu in ukrepanje v primeru</w:t>
      </w:r>
      <w:r>
        <w:rPr>
          <w:spacing w:val="-15"/>
        </w:rPr>
        <w:t xml:space="preserve"> </w:t>
      </w:r>
      <w:r>
        <w:t>signala,</w:t>
      </w:r>
    </w:p>
    <w:p w:rsidR="00762B04" w:rsidRDefault="00762B04" w:rsidP="00762B04">
      <w:pPr>
        <w:pStyle w:val="Odstavekseznama"/>
        <w:numPr>
          <w:ilvl w:val="1"/>
          <w:numId w:val="33"/>
        </w:numPr>
        <w:tabs>
          <w:tab w:val="left" w:pos="1245"/>
          <w:tab w:val="left" w:pos="1246"/>
        </w:tabs>
        <w:spacing w:before="37"/>
        <w:jc w:val="both"/>
      </w:pPr>
      <w:r>
        <w:t>obveščanje naročnika o ugotovljenih nepravilnostih na</w:t>
      </w:r>
      <w:r>
        <w:rPr>
          <w:spacing w:val="-12"/>
        </w:rPr>
        <w:t xml:space="preserve"> </w:t>
      </w:r>
      <w:r>
        <w:t>napravah,</w:t>
      </w:r>
    </w:p>
    <w:p w:rsidR="00762B04" w:rsidRDefault="00762B04" w:rsidP="00762B04">
      <w:pPr>
        <w:pStyle w:val="Odstavekseznama"/>
        <w:numPr>
          <w:ilvl w:val="1"/>
          <w:numId w:val="33"/>
        </w:numPr>
        <w:tabs>
          <w:tab w:val="left" w:pos="1245"/>
          <w:tab w:val="left" w:pos="1246"/>
        </w:tabs>
        <w:spacing w:before="38"/>
        <w:jc w:val="both"/>
      </w:pPr>
      <w:r>
        <w:t>intervencija mobilne ekipe varnostnikov za preverjanje stanja in ukrepanje na kraju</w:t>
      </w:r>
      <w:r>
        <w:rPr>
          <w:spacing w:val="-31"/>
        </w:rPr>
        <w:t xml:space="preserve"> </w:t>
      </w:r>
      <w:r>
        <w:t>samem.</w:t>
      </w:r>
    </w:p>
    <w:p w:rsidR="00762B04" w:rsidRDefault="00762B04" w:rsidP="00762B04">
      <w:pPr>
        <w:pStyle w:val="Telobesedila"/>
        <w:spacing w:before="7"/>
        <w:jc w:val="both"/>
        <w:rPr>
          <w:sz w:val="28"/>
        </w:rPr>
      </w:pPr>
    </w:p>
    <w:p w:rsidR="00762B04" w:rsidRDefault="00762B04" w:rsidP="00762B04">
      <w:pPr>
        <w:pStyle w:val="Odstavekseznama"/>
        <w:numPr>
          <w:ilvl w:val="0"/>
          <w:numId w:val="33"/>
        </w:numPr>
        <w:tabs>
          <w:tab w:val="left" w:pos="822"/>
        </w:tabs>
        <w:jc w:val="both"/>
      </w:pPr>
      <w:r>
        <w:t>druge</w:t>
      </w:r>
      <w:r>
        <w:rPr>
          <w:spacing w:val="-6"/>
        </w:rPr>
        <w:t xml:space="preserve"> </w:t>
      </w:r>
      <w:r>
        <w:t>storitve:</w:t>
      </w:r>
    </w:p>
    <w:p w:rsidR="00762B04" w:rsidRDefault="00762B04" w:rsidP="00762B04">
      <w:pPr>
        <w:pStyle w:val="Odstavekseznama"/>
        <w:numPr>
          <w:ilvl w:val="1"/>
          <w:numId w:val="33"/>
        </w:numPr>
        <w:tabs>
          <w:tab w:val="left" w:pos="1246"/>
        </w:tabs>
        <w:spacing w:before="38" w:line="276" w:lineRule="auto"/>
        <w:ind w:right="112"/>
        <w:jc w:val="both"/>
      </w:pPr>
      <w:r>
        <w:t>izvajalec bo po podpisu pogodbe v sodelovanju z naročnikom izdelal načrt varovanja, ki bo vključeval oceno ogroženosti, opis varovanega območja, podatke o nosilcu, odgovorni osebi za pripravo načrta in izvajalcu varnostnega načrta, ukrepe fizičnega varovanja, postopke ob alarmiranju, varnostnih incidentih (nepooblaščeni vstop, napad na uslužbenca,… ) ob nesrečah (potres, požar, druge naravne</w:t>
      </w:r>
      <w:r>
        <w:rPr>
          <w:spacing w:val="-17"/>
        </w:rPr>
        <w:t xml:space="preserve"> </w:t>
      </w:r>
      <w:r>
        <w:t>nesreče).</w:t>
      </w:r>
    </w:p>
    <w:p w:rsidR="00762B04" w:rsidRDefault="00762B04" w:rsidP="00762B04">
      <w:pPr>
        <w:pStyle w:val="Telobesedila"/>
        <w:spacing w:before="4"/>
        <w:rPr>
          <w:sz w:val="25"/>
        </w:rPr>
      </w:pPr>
    </w:p>
    <w:p w:rsidR="00762B04" w:rsidRDefault="00762B04" w:rsidP="00762B04">
      <w:pPr>
        <w:pStyle w:val="Telobesedila"/>
        <w:spacing w:line="276" w:lineRule="auto"/>
        <w:ind w:left="112"/>
      </w:pPr>
      <w:r>
        <w:t>Predmet pogodbe je natančneje opredeljen v razpisni dokumentaciji – strokovne zahteve naročnika – OBR 6, predmetnega javnega naročila, ki poleg ponudbe izvajalca, na podlagi katere je bil izbran, predstavljajo sestavni del te pogodbe.</w:t>
      </w:r>
    </w:p>
    <w:p w:rsidR="00762B04" w:rsidRDefault="00762B04" w:rsidP="00762B04">
      <w:pPr>
        <w:pStyle w:val="Telobesedila"/>
        <w:spacing w:before="4"/>
        <w:rPr>
          <w:sz w:val="16"/>
        </w:rPr>
      </w:pPr>
    </w:p>
    <w:p w:rsidR="00762B04" w:rsidRDefault="00762B04" w:rsidP="00762B04">
      <w:pPr>
        <w:rPr>
          <w:sz w:val="16"/>
        </w:rPr>
        <w:sectPr w:rsidR="00762B04">
          <w:pgSz w:w="11910" w:h="16840"/>
          <w:pgMar w:top="1020" w:right="1020" w:bottom="880" w:left="1020" w:header="0" w:footer="695" w:gutter="0"/>
          <w:cols w:space="708"/>
        </w:sectPr>
      </w:pPr>
    </w:p>
    <w:p w:rsidR="00762B04" w:rsidRDefault="00762B04" w:rsidP="00762B04">
      <w:pPr>
        <w:pStyle w:val="Telobesedila"/>
        <w:spacing w:before="101"/>
        <w:ind w:left="112"/>
      </w:pPr>
      <w:r>
        <w:rPr>
          <w:u w:val="single"/>
        </w:rPr>
        <w:t>OBVEZNOSTI IZVAJALCA</w:t>
      </w:r>
    </w:p>
    <w:p w:rsidR="00762B04" w:rsidRDefault="00762B04" w:rsidP="00762B04">
      <w:pPr>
        <w:pStyle w:val="Telobesedila"/>
        <w:spacing w:before="7"/>
        <w:rPr>
          <w:sz w:val="28"/>
        </w:rPr>
      </w:pPr>
    </w:p>
    <w:p w:rsidR="00762B04" w:rsidRDefault="00762B04" w:rsidP="00762B04">
      <w:pPr>
        <w:pStyle w:val="Telobesedila"/>
        <w:ind w:left="112"/>
      </w:pPr>
      <w:r>
        <w:t>Izvajalec se zavezuje, da:</w:t>
      </w:r>
    </w:p>
    <w:p w:rsidR="00762B04" w:rsidRDefault="00762B04" w:rsidP="00762B04">
      <w:pPr>
        <w:pStyle w:val="Telobesedila"/>
        <w:spacing w:before="1"/>
        <w:rPr>
          <w:sz w:val="34"/>
        </w:rPr>
      </w:pPr>
      <w:r>
        <w:br w:type="column"/>
      </w:r>
    </w:p>
    <w:p w:rsidR="00762B04" w:rsidRDefault="00762B04" w:rsidP="00762B04">
      <w:pPr>
        <w:pStyle w:val="Naslov3"/>
        <w:numPr>
          <w:ilvl w:val="0"/>
          <w:numId w:val="34"/>
        </w:numPr>
        <w:tabs>
          <w:tab w:val="left" w:pos="472"/>
          <w:tab w:val="left" w:pos="473"/>
        </w:tabs>
        <w:jc w:val="left"/>
      </w:pPr>
      <w:r>
        <w:t>člen</w:t>
      </w:r>
    </w:p>
    <w:p w:rsidR="00762B04" w:rsidRDefault="00762B04" w:rsidP="00762B04">
      <w:pPr>
        <w:sectPr w:rsidR="00762B04">
          <w:type w:val="continuous"/>
          <w:pgSz w:w="11910" w:h="16840"/>
          <w:pgMar w:top="1020" w:right="1020" w:bottom="1160" w:left="1020" w:header="708" w:footer="708" w:gutter="0"/>
          <w:cols w:num="2" w:space="708" w:equalWidth="0">
            <w:col w:w="2289" w:space="2392"/>
            <w:col w:w="5189"/>
          </w:cols>
        </w:sectPr>
      </w:pPr>
    </w:p>
    <w:p w:rsidR="00762B04" w:rsidRDefault="00762B04" w:rsidP="00762B04">
      <w:pPr>
        <w:pStyle w:val="Odstavekseznama"/>
        <w:numPr>
          <w:ilvl w:val="1"/>
          <w:numId w:val="34"/>
        </w:numPr>
        <w:tabs>
          <w:tab w:val="left" w:pos="822"/>
        </w:tabs>
        <w:spacing w:before="37" w:line="276" w:lineRule="auto"/>
        <w:ind w:right="114" w:hanging="360"/>
        <w:jc w:val="both"/>
      </w:pPr>
      <w:r>
        <w:t>bo to pogodbo izvajal v skladu z Zakonom o zasebnem varovanju (ZZasV-1, Ur.l.RS št. 17/2011 s spremembami in dopolnitvami) ter vsemi ostalimi v RS veljavnimi predpisi (pravilniki, standardi, tehničnimi soglasji), tehničnimi navodili, priporočili, normativi, ki veljajo za področje</w:t>
      </w:r>
      <w:r>
        <w:rPr>
          <w:spacing w:val="-14"/>
        </w:rPr>
        <w:t xml:space="preserve"> </w:t>
      </w:r>
      <w:r>
        <w:t>varovanja;</w:t>
      </w:r>
    </w:p>
    <w:p w:rsidR="00762B04" w:rsidRDefault="00762B04" w:rsidP="00762B04">
      <w:pPr>
        <w:pStyle w:val="Odstavekseznama"/>
        <w:numPr>
          <w:ilvl w:val="1"/>
          <w:numId w:val="34"/>
        </w:numPr>
        <w:tabs>
          <w:tab w:val="left" w:pos="822"/>
        </w:tabs>
        <w:spacing w:line="276" w:lineRule="auto"/>
        <w:ind w:right="109" w:hanging="360"/>
        <w:jc w:val="both"/>
      </w:pPr>
      <w:r>
        <w:t>bodo storitve opravljali ustrezno usposobljeni delavci, ki izpolnjujejo vse pogoje iz Zakona o zasebnem varovanju in kateri bodo imeli tudi opravljen izpit iz prve</w:t>
      </w:r>
      <w:r>
        <w:rPr>
          <w:spacing w:val="-13"/>
        </w:rPr>
        <w:t xml:space="preserve"> </w:t>
      </w:r>
      <w:r>
        <w:t>pomoči;</w:t>
      </w:r>
    </w:p>
    <w:p w:rsidR="00762B04" w:rsidRDefault="00762B04" w:rsidP="00762B04">
      <w:pPr>
        <w:pStyle w:val="Odstavekseznama"/>
        <w:numPr>
          <w:ilvl w:val="1"/>
          <w:numId w:val="34"/>
        </w:numPr>
        <w:tabs>
          <w:tab w:val="left" w:pos="821"/>
          <w:tab w:val="left" w:pos="822"/>
        </w:tabs>
        <w:ind w:left="821"/>
      </w:pPr>
      <w:r>
        <w:t>bo v skladu z Zakonom o zasebnem varovanju imel zavarovano odgovornost za</w:t>
      </w:r>
      <w:r>
        <w:rPr>
          <w:spacing w:val="-16"/>
        </w:rPr>
        <w:t xml:space="preserve"> </w:t>
      </w:r>
      <w:r>
        <w:t>škodo;</w:t>
      </w:r>
    </w:p>
    <w:p w:rsidR="00762B04" w:rsidRDefault="00762B04" w:rsidP="00762B04">
      <w:pPr>
        <w:pStyle w:val="Odstavekseznama"/>
        <w:numPr>
          <w:ilvl w:val="1"/>
          <w:numId w:val="34"/>
        </w:numPr>
        <w:tabs>
          <w:tab w:val="left" w:pos="821"/>
          <w:tab w:val="left" w:pos="822"/>
        </w:tabs>
        <w:spacing w:before="37"/>
        <w:ind w:left="821"/>
      </w:pPr>
      <w:r>
        <w:t>bo varoval poslovne skrivnosti naročnika, s katerimi se seznani pri izvajanju fizičnega in tehničnega</w:t>
      </w:r>
      <w:r>
        <w:rPr>
          <w:spacing w:val="-28"/>
        </w:rPr>
        <w:t xml:space="preserve"> </w:t>
      </w:r>
      <w:r>
        <w:t>varovanja,</w:t>
      </w:r>
    </w:p>
    <w:p w:rsidR="00762B04" w:rsidRDefault="00762B04" w:rsidP="00762B04">
      <w:pPr>
        <w:pStyle w:val="Odstavekseznama"/>
        <w:numPr>
          <w:ilvl w:val="1"/>
          <w:numId w:val="34"/>
        </w:numPr>
        <w:tabs>
          <w:tab w:val="left" w:pos="822"/>
        </w:tabs>
        <w:spacing w:before="37" w:line="276" w:lineRule="auto"/>
        <w:ind w:right="119" w:hanging="360"/>
        <w:jc w:val="both"/>
      </w:pPr>
      <w:r>
        <w:t>bo predmet izvajanja te pogodbe izvajal z zadostnim številom, najmanj 5, usposobljenimi delavci, ki so pri njem zaposleni. Naročnik mora podati pisno soglasje k vsakokratni predvideni zamenjavi</w:t>
      </w:r>
      <w:r>
        <w:rPr>
          <w:spacing w:val="-23"/>
        </w:rPr>
        <w:t xml:space="preserve"> </w:t>
      </w:r>
      <w:r>
        <w:t>varnostnika.</w:t>
      </w:r>
    </w:p>
    <w:p w:rsidR="00762B04" w:rsidRDefault="00762B04" w:rsidP="00762B04">
      <w:pPr>
        <w:pStyle w:val="Odstavekseznama"/>
        <w:numPr>
          <w:ilvl w:val="1"/>
          <w:numId w:val="34"/>
        </w:numPr>
        <w:tabs>
          <w:tab w:val="left" w:pos="822"/>
        </w:tabs>
        <w:spacing w:line="276" w:lineRule="auto"/>
        <w:ind w:right="116" w:hanging="360"/>
        <w:jc w:val="both"/>
      </w:pPr>
      <w:r>
        <w:t>bo upošteval pisno zahtevo naročnika za zamenjavo konkretnega varnostnika. Naročniku zahteve za menjavo varnostnika ni potrebno</w:t>
      </w:r>
      <w:r>
        <w:rPr>
          <w:spacing w:val="-5"/>
        </w:rPr>
        <w:t xml:space="preserve"> </w:t>
      </w:r>
      <w:r>
        <w:t>obrazložiti;</w:t>
      </w:r>
    </w:p>
    <w:p w:rsidR="00762B04" w:rsidRDefault="00762B04" w:rsidP="00762B04">
      <w:pPr>
        <w:pStyle w:val="Odstavekseznama"/>
        <w:numPr>
          <w:ilvl w:val="1"/>
          <w:numId w:val="34"/>
        </w:numPr>
        <w:tabs>
          <w:tab w:val="left" w:pos="821"/>
          <w:tab w:val="left" w:pos="822"/>
        </w:tabs>
        <w:ind w:left="821"/>
      </w:pPr>
      <w:r>
        <w:t>bo varnostnik, ki bo opravljal predmet pogodbe, pri naročniku dnevno evidentiral</w:t>
      </w:r>
      <w:r>
        <w:rPr>
          <w:spacing w:val="-13"/>
        </w:rPr>
        <w:t xml:space="preserve"> </w:t>
      </w:r>
      <w:r>
        <w:t>prisotnost;</w:t>
      </w:r>
    </w:p>
    <w:p w:rsidR="00762B04" w:rsidRDefault="00762B04" w:rsidP="00762B04">
      <w:pPr>
        <w:pStyle w:val="Odstavekseznama"/>
        <w:numPr>
          <w:ilvl w:val="1"/>
          <w:numId w:val="34"/>
        </w:numPr>
        <w:tabs>
          <w:tab w:val="left" w:pos="821"/>
          <w:tab w:val="left" w:pos="822"/>
        </w:tabs>
        <w:spacing w:before="38"/>
        <w:ind w:left="821"/>
      </w:pPr>
      <w:r>
        <w:t>bodo</w:t>
      </w:r>
      <w:r>
        <w:rPr>
          <w:spacing w:val="13"/>
        </w:rPr>
        <w:t xml:space="preserve"> </w:t>
      </w:r>
      <w:r>
        <w:t>storitve</w:t>
      </w:r>
      <w:r>
        <w:rPr>
          <w:spacing w:val="12"/>
        </w:rPr>
        <w:t xml:space="preserve"> </w:t>
      </w:r>
      <w:r>
        <w:t>opravljene</w:t>
      </w:r>
      <w:r>
        <w:rPr>
          <w:spacing w:val="14"/>
        </w:rPr>
        <w:t xml:space="preserve"> </w:t>
      </w:r>
      <w:r>
        <w:t>strokovno,</w:t>
      </w:r>
      <w:r>
        <w:rPr>
          <w:spacing w:val="13"/>
        </w:rPr>
        <w:t xml:space="preserve"> </w:t>
      </w:r>
      <w:r>
        <w:t>kvalitetno</w:t>
      </w:r>
      <w:r>
        <w:rPr>
          <w:spacing w:val="11"/>
        </w:rPr>
        <w:t xml:space="preserve"> </w:t>
      </w:r>
      <w:r>
        <w:t>in</w:t>
      </w:r>
      <w:r>
        <w:rPr>
          <w:spacing w:val="13"/>
        </w:rPr>
        <w:t xml:space="preserve"> </w:t>
      </w:r>
      <w:r>
        <w:t>skrbno</w:t>
      </w:r>
      <w:r>
        <w:rPr>
          <w:spacing w:val="13"/>
        </w:rPr>
        <w:t xml:space="preserve"> </w:t>
      </w:r>
      <w:r>
        <w:t>ter</w:t>
      </w:r>
      <w:r>
        <w:rPr>
          <w:spacing w:val="13"/>
        </w:rPr>
        <w:t xml:space="preserve"> </w:t>
      </w:r>
      <w:r>
        <w:t>v</w:t>
      </w:r>
      <w:r>
        <w:rPr>
          <w:spacing w:val="13"/>
        </w:rPr>
        <w:t xml:space="preserve"> </w:t>
      </w:r>
      <w:r>
        <w:t>skladu</w:t>
      </w:r>
      <w:r>
        <w:rPr>
          <w:spacing w:val="13"/>
        </w:rPr>
        <w:t xml:space="preserve"> </w:t>
      </w:r>
      <w:r>
        <w:t>s</w:t>
      </w:r>
      <w:r>
        <w:rPr>
          <w:spacing w:val="11"/>
        </w:rPr>
        <w:t xml:space="preserve"> </w:t>
      </w:r>
      <w:r>
        <w:t>določili</w:t>
      </w:r>
      <w:r>
        <w:rPr>
          <w:spacing w:val="13"/>
        </w:rPr>
        <w:t xml:space="preserve"> </w:t>
      </w:r>
      <w:r>
        <w:t>te</w:t>
      </w:r>
      <w:r>
        <w:rPr>
          <w:spacing w:val="13"/>
        </w:rPr>
        <w:t xml:space="preserve"> </w:t>
      </w:r>
      <w:r>
        <w:t>pogodbe</w:t>
      </w:r>
      <w:r>
        <w:rPr>
          <w:spacing w:val="11"/>
        </w:rPr>
        <w:t xml:space="preserve"> </w:t>
      </w:r>
      <w:r>
        <w:t>in</w:t>
      </w:r>
      <w:r>
        <w:rPr>
          <w:spacing w:val="13"/>
        </w:rPr>
        <w:t xml:space="preserve"> </w:t>
      </w:r>
      <w:r>
        <w:t>razpisnimi</w:t>
      </w:r>
      <w:r>
        <w:rPr>
          <w:spacing w:val="14"/>
        </w:rPr>
        <w:t xml:space="preserve"> </w:t>
      </w:r>
      <w:r>
        <w:t>pogoji.</w:t>
      </w:r>
    </w:p>
    <w:p w:rsidR="00762B04" w:rsidRDefault="00762B04" w:rsidP="00762B04">
      <w:pPr>
        <w:pStyle w:val="Telobesedila"/>
        <w:spacing w:before="37"/>
        <w:ind w:left="833"/>
      </w:pPr>
      <w:r>
        <w:t>Kvaliteto opravljenega dela bo nadzoroval predstavnik naročnika.</w:t>
      </w:r>
    </w:p>
    <w:p w:rsidR="00762B04" w:rsidRDefault="00762B04" w:rsidP="00762B04">
      <w:pPr>
        <w:pStyle w:val="Odstavekseznama"/>
        <w:numPr>
          <w:ilvl w:val="1"/>
          <w:numId w:val="34"/>
        </w:numPr>
        <w:tabs>
          <w:tab w:val="left" w:pos="821"/>
          <w:tab w:val="left" w:pos="822"/>
        </w:tabs>
        <w:spacing w:before="37"/>
        <w:ind w:left="821"/>
      </w:pPr>
      <w:r>
        <w:t xml:space="preserve">odgovarja za morebitno nastalo škodo, ki bi jo naročniku povzročili njegovi delavci pri opravljanju svojega </w:t>
      </w:r>
      <w:r>
        <w:rPr>
          <w:spacing w:val="32"/>
        </w:rPr>
        <w:t xml:space="preserve"> </w:t>
      </w:r>
      <w:r>
        <w:t>dela.</w:t>
      </w:r>
    </w:p>
    <w:p w:rsidR="00762B04" w:rsidRDefault="00762B04" w:rsidP="00762B04">
      <w:pPr>
        <w:pStyle w:val="Telobesedila"/>
        <w:spacing w:before="37"/>
        <w:ind w:left="833"/>
      </w:pPr>
      <w:r>
        <w:t>O nastanku škode je izvajalec dolžan naročnika nemudoma obvestiti.</w:t>
      </w:r>
    </w:p>
    <w:p w:rsidR="00762B04" w:rsidRDefault="00762B04" w:rsidP="00762B04">
      <w:pPr>
        <w:pStyle w:val="Odstavekseznama"/>
        <w:numPr>
          <w:ilvl w:val="1"/>
          <w:numId w:val="34"/>
        </w:numPr>
        <w:tabs>
          <w:tab w:val="left" w:pos="822"/>
        </w:tabs>
        <w:spacing w:before="37" w:line="276" w:lineRule="auto"/>
        <w:ind w:right="110" w:hanging="360"/>
        <w:jc w:val="both"/>
      </w:pPr>
      <w:r>
        <w:t>bo vodil dnevnik izvajanja storitev, ki ga bo dnevno posredoval v pregled pooblaščeni osebi naročnika. Vse pripombe in ugotovitve sporoča pismeno in jih vpiše v dnevnik izvajanja storitev. Če ugotovi večjo nepravilnost mora o tem takoj obvestiti pooblaščeno osebo naročnika, dežurnega zdravnika oz. dežurno medicinsko</w:t>
      </w:r>
      <w:r>
        <w:rPr>
          <w:spacing w:val="-24"/>
        </w:rPr>
        <w:t xml:space="preserve"> </w:t>
      </w:r>
      <w:r>
        <w:t>sestro.</w:t>
      </w:r>
    </w:p>
    <w:p w:rsidR="00762B04" w:rsidRDefault="00762B04" w:rsidP="00762B04">
      <w:pPr>
        <w:spacing w:line="276" w:lineRule="auto"/>
        <w:jc w:val="both"/>
        <w:sectPr w:rsidR="00762B04">
          <w:type w:val="continuous"/>
          <w:pgSz w:w="11910" w:h="16840"/>
          <w:pgMar w:top="1020" w:right="1020" w:bottom="1160" w:left="1020" w:header="708" w:footer="708" w:gutter="0"/>
          <w:cols w:space="708"/>
        </w:sectPr>
      </w:pPr>
    </w:p>
    <w:p w:rsidR="00762B04" w:rsidRDefault="00762B04" w:rsidP="00762B04">
      <w:pPr>
        <w:pStyle w:val="Naslov3"/>
        <w:numPr>
          <w:ilvl w:val="0"/>
          <w:numId w:val="34"/>
        </w:numPr>
        <w:tabs>
          <w:tab w:val="left" w:pos="803"/>
          <w:tab w:val="left" w:pos="5154"/>
        </w:tabs>
        <w:spacing w:before="90"/>
        <w:ind w:left="5153"/>
        <w:jc w:val="left"/>
      </w:pPr>
      <w:r>
        <w:lastRenderedPageBreak/>
        <w:t>člen</w:t>
      </w:r>
    </w:p>
    <w:p w:rsidR="00762B04" w:rsidRDefault="00762B04" w:rsidP="00762B04">
      <w:pPr>
        <w:pStyle w:val="Telobesedila"/>
        <w:spacing w:before="38"/>
        <w:ind w:left="112"/>
      </w:pPr>
      <w:r>
        <w:t>Izvajalec se zavezuje, da:</w:t>
      </w:r>
    </w:p>
    <w:p w:rsidR="00762B04" w:rsidRDefault="00762B04" w:rsidP="00762B04">
      <w:pPr>
        <w:pStyle w:val="Odstavekseznama"/>
        <w:numPr>
          <w:ilvl w:val="1"/>
          <w:numId w:val="34"/>
        </w:numPr>
        <w:tabs>
          <w:tab w:val="left" w:pos="822"/>
        </w:tabs>
        <w:spacing w:before="38" w:line="276" w:lineRule="auto"/>
        <w:ind w:right="108" w:hanging="360"/>
        <w:jc w:val="both"/>
      </w:pPr>
      <w:r>
        <w:t>da bo izvajal storitve fizičnega varovanja / varnostno receptorske storitve na naslednjih lokacijah naročnika: vhodna avla (glavni vhod, sprejemne ambulante), stara stavba, železničarska stavba, računalniški center, agregat in prostor medicinskih plinov, kuhinja, skladišče tehničnega in potrošnega materiala, upravno poslopje, grad, dom kulture in arhiv medicinske dokumentacije, stavbi bivše infekcije in ginekološkega oddelka, kotlarna  in objekt bivše pralnice, skladišče osnovnih sredstev in delavnice tehnične službe, garaže, vila Triglav, dvorišča, parkirišča in</w:t>
      </w:r>
      <w:r>
        <w:rPr>
          <w:spacing w:val="-2"/>
        </w:rPr>
        <w:t xml:space="preserve"> </w:t>
      </w:r>
      <w:r>
        <w:t>park;</w:t>
      </w:r>
    </w:p>
    <w:p w:rsidR="00762B04" w:rsidRDefault="00762B04" w:rsidP="00762B04">
      <w:pPr>
        <w:pStyle w:val="Odstavekseznama"/>
        <w:numPr>
          <w:ilvl w:val="1"/>
          <w:numId w:val="34"/>
        </w:numPr>
        <w:tabs>
          <w:tab w:val="left" w:pos="822"/>
        </w:tabs>
        <w:spacing w:line="276" w:lineRule="auto"/>
        <w:ind w:right="114" w:hanging="360"/>
        <w:jc w:val="both"/>
      </w:pPr>
      <w:r>
        <w:t>izvajati nadzor oz. varnostno receptorske storitve vsak delovni dan v času od 21.00 do 7.00 ure naslednjega dne, ob sobotah, nedeljah in praznikih pa od 19.00 do 7.00</w:t>
      </w:r>
      <w:r>
        <w:rPr>
          <w:spacing w:val="-13"/>
        </w:rPr>
        <w:t xml:space="preserve"> </w:t>
      </w:r>
      <w:r>
        <w:t>ure;</w:t>
      </w:r>
    </w:p>
    <w:p w:rsidR="00762B04" w:rsidRDefault="00762B04" w:rsidP="00762B04">
      <w:pPr>
        <w:pStyle w:val="Odstavekseznama"/>
        <w:numPr>
          <w:ilvl w:val="1"/>
          <w:numId w:val="34"/>
        </w:numPr>
        <w:tabs>
          <w:tab w:val="left" w:pos="821"/>
          <w:tab w:val="left" w:pos="822"/>
        </w:tabs>
        <w:ind w:left="821"/>
      </w:pPr>
      <w:r>
        <w:t>opravljati obhode vsak dan med 23.00 in 01.00 uro ter 03.00 in 05.00</w:t>
      </w:r>
      <w:r>
        <w:rPr>
          <w:spacing w:val="-19"/>
        </w:rPr>
        <w:t xml:space="preserve"> </w:t>
      </w:r>
      <w:r>
        <w:t>uro;</w:t>
      </w:r>
    </w:p>
    <w:p w:rsidR="00762B04" w:rsidRDefault="00762B04" w:rsidP="00762B04">
      <w:pPr>
        <w:pStyle w:val="Odstavekseznama"/>
        <w:numPr>
          <w:ilvl w:val="0"/>
          <w:numId w:val="32"/>
        </w:numPr>
        <w:tabs>
          <w:tab w:val="left" w:pos="822"/>
        </w:tabs>
        <w:spacing w:before="37" w:line="276" w:lineRule="auto"/>
        <w:ind w:right="110"/>
        <w:jc w:val="both"/>
      </w:pPr>
      <w:r>
        <w:t>zagotavljati stalno pripravljenost (24/7) VNC za sprejem in posredovanje informacij ter alarmiranje mobilne  ekipe varnostnikov in intervencijo mobilne ekipe varnostnikov za preverjanje stanja in ukrepanje na kraju samem;</w:t>
      </w:r>
    </w:p>
    <w:p w:rsidR="00762B04" w:rsidRDefault="00762B04" w:rsidP="00762B04">
      <w:pPr>
        <w:pStyle w:val="Odstavekseznama"/>
        <w:numPr>
          <w:ilvl w:val="0"/>
          <w:numId w:val="32"/>
        </w:numPr>
        <w:tabs>
          <w:tab w:val="left" w:pos="822"/>
        </w:tabs>
        <w:spacing w:line="276" w:lineRule="auto"/>
        <w:ind w:right="112"/>
        <w:jc w:val="both"/>
      </w:pPr>
      <w:r>
        <w:t>da bodo vsi varnostniki pri opravljanju svojega dela ves čas nosili službeno obleko z vidno oznako izvajalca ter imeli ves čas pri sebi službeno izkaznico, s katero bodo dokazovali, da imajo opravljen izpit za</w:t>
      </w:r>
      <w:r>
        <w:rPr>
          <w:spacing w:val="-32"/>
        </w:rPr>
        <w:t xml:space="preserve"> </w:t>
      </w:r>
      <w:r>
        <w:t>varnostnika.</w:t>
      </w:r>
    </w:p>
    <w:p w:rsidR="00762B04" w:rsidRDefault="00762B04" w:rsidP="00762B04">
      <w:pPr>
        <w:pStyle w:val="Telobesedila"/>
        <w:spacing w:before="7"/>
        <w:rPr>
          <w:sz w:val="16"/>
        </w:rPr>
      </w:pPr>
    </w:p>
    <w:p w:rsidR="00762B04" w:rsidRDefault="00762B04" w:rsidP="00762B04">
      <w:pPr>
        <w:rPr>
          <w:sz w:val="16"/>
        </w:rPr>
        <w:sectPr w:rsidR="00762B04">
          <w:pgSz w:w="11910" w:h="16840"/>
          <w:pgMar w:top="1020" w:right="1020" w:bottom="880" w:left="1020" w:header="0" w:footer="695" w:gutter="0"/>
          <w:cols w:space="708"/>
        </w:sectPr>
      </w:pPr>
    </w:p>
    <w:p w:rsidR="00762B04" w:rsidRDefault="00762B04" w:rsidP="00762B04">
      <w:pPr>
        <w:pStyle w:val="Telobesedila"/>
        <w:spacing w:before="100"/>
        <w:ind w:left="112"/>
      </w:pPr>
      <w:r>
        <w:rPr>
          <w:u w:val="single"/>
        </w:rPr>
        <w:t>OBVEZNOSTI</w:t>
      </w:r>
      <w:r>
        <w:rPr>
          <w:spacing w:val="-8"/>
          <w:u w:val="single"/>
        </w:rPr>
        <w:t xml:space="preserve"> </w:t>
      </w:r>
      <w:r>
        <w:rPr>
          <w:u w:val="single"/>
        </w:rPr>
        <w:t>NAROČNIKA</w:t>
      </w:r>
    </w:p>
    <w:p w:rsidR="00762B04" w:rsidRDefault="00762B04" w:rsidP="00762B04">
      <w:pPr>
        <w:pStyle w:val="Telobesedila"/>
        <w:spacing w:before="6"/>
        <w:rPr>
          <w:sz w:val="28"/>
        </w:rPr>
      </w:pPr>
    </w:p>
    <w:p w:rsidR="00762B04" w:rsidRDefault="00762B04" w:rsidP="00762B04">
      <w:pPr>
        <w:pStyle w:val="Telobesedila"/>
        <w:ind w:left="112"/>
      </w:pPr>
      <w:r>
        <w:t>Naročnik se zavezuje, da:</w:t>
      </w:r>
    </w:p>
    <w:p w:rsidR="00762B04" w:rsidRDefault="00762B04" w:rsidP="00762B04">
      <w:pPr>
        <w:pStyle w:val="Telobesedila"/>
        <w:rPr>
          <w:sz w:val="34"/>
        </w:rPr>
      </w:pPr>
      <w:r>
        <w:br w:type="column"/>
      </w:r>
    </w:p>
    <w:p w:rsidR="00762B04" w:rsidRDefault="00762B04" w:rsidP="00762B04">
      <w:pPr>
        <w:pStyle w:val="Naslov3"/>
        <w:numPr>
          <w:ilvl w:val="0"/>
          <w:numId w:val="34"/>
        </w:numPr>
        <w:tabs>
          <w:tab w:val="left" w:pos="472"/>
          <w:tab w:val="left" w:pos="473"/>
        </w:tabs>
        <w:jc w:val="left"/>
      </w:pPr>
      <w:r>
        <w:t>člen</w:t>
      </w:r>
    </w:p>
    <w:p w:rsidR="00762B04" w:rsidRDefault="00762B04" w:rsidP="00762B04">
      <w:pPr>
        <w:sectPr w:rsidR="00762B04">
          <w:type w:val="continuous"/>
          <w:pgSz w:w="11910" w:h="16840"/>
          <w:pgMar w:top="1020" w:right="1020" w:bottom="1160" w:left="1020" w:header="708" w:footer="708" w:gutter="0"/>
          <w:cols w:num="2" w:space="708" w:equalWidth="0">
            <w:col w:w="2397" w:space="2284"/>
            <w:col w:w="5189"/>
          </w:cols>
        </w:sectPr>
      </w:pPr>
    </w:p>
    <w:p w:rsidR="00762B04" w:rsidRDefault="00762B04" w:rsidP="00762B04">
      <w:pPr>
        <w:pStyle w:val="Odstavekseznama"/>
        <w:numPr>
          <w:ilvl w:val="1"/>
          <w:numId w:val="34"/>
        </w:numPr>
        <w:tabs>
          <w:tab w:val="left" w:pos="821"/>
          <w:tab w:val="left" w:pos="822"/>
        </w:tabs>
        <w:spacing w:before="37" w:line="276" w:lineRule="auto"/>
        <w:ind w:right="111" w:hanging="360"/>
      </w:pPr>
      <w:r>
        <w:t>bo pred pričetkom izvajanja varovanja za vse nominirane varnostnike seznanil z upravljanjem z vsemi sistemi za nadzor, varovanje in zaščito</w:t>
      </w:r>
      <w:r>
        <w:rPr>
          <w:spacing w:val="-9"/>
        </w:rPr>
        <w:t xml:space="preserve"> </w:t>
      </w:r>
      <w:r>
        <w:t>objekta;</w:t>
      </w:r>
    </w:p>
    <w:p w:rsidR="00762B04" w:rsidRDefault="00762B04" w:rsidP="00762B04">
      <w:pPr>
        <w:pStyle w:val="Odstavekseznama"/>
        <w:numPr>
          <w:ilvl w:val="1"/>
          <w:numId w:val="34"/>
        </w:numPr>
        <w:tabs>
          <w:tab w:val="left" w:pos="821"/>
          <w:tab w:val="left" w:pos="822"/>
        </w:tabs>
        <w:ind w:left="821"/>
      </w:pPr>
      <w:r>
        <w:t>bo redno in pravočasno posredoval izvajalcu v pisni obliki vse spremembe, ki vplivajo na izvajanje</w:t>
      </w:r>
      <w:r>
        <w:rPr>
          <w:spacing w:val="-21"/>
        </w:rPr>
        <w:t xml:space="preserve"> </w:t>
      </w:r>
      <w:r>
        <w:t>storitev;</w:t>
      </w:r>
    </w:p>
    <w:p w:rsidR="00762B04" w:rsidRDefault="00762B04" w:rsidP="00762B04">
      <w:pPr>
        <w:pStyle w:val="Odstavekseznama"/>
        <w:numPr>
          <w:ilvl w:val="1"/>
          <w:numId w:val="34"/>
        </w:numPr>
        <w:tabs>
          <w:tab w:val="left" w:pos="821"/>
          <w:tab w:val="left" w:pos="822"/>
        </w:tabs>
        <w:spacing w:before="37"/>
        <w:ind w:left="821"/>
      </w:pPr>
      <w:r>
        <w:t>bo izvajalcu zagotovil materialne in tehnične pogoje, ki so potrebni za izvajanje</w:t>
      </w:r>
      <w:r>
        <w:rPr>
          <w:spacing w:val="-14"/>
        </w:rPr>
        <w:t xml:space="preserve"> </w:t>
      </w:r>
      <w:r>
        <w:t>varovanja;</w:t>
      </w:r>
    </w:p>
    <w:p w:rsidR="00762B04" w:rsidRDefault="00762B04" w:rsidP="00762B04">
      <w:pPr>
        <w:pStyle w:val="Odstavekseznama"/>
        <w:numPr>
          <w:ilvl w:val="1"/>
          <w:numId w:val="34"/>
        </w:numPr>
        <w:tabs>
          <w:tab w:val="left" w:pos="821"/>
          <w:tab w:val="left" w:pos="822"/>
        </w:tabs>
        <w:spacing w:before="37"/>
        <w:ind w:left="821"/>
      </w:pPr>
      <w:r>
        <w:t>dostop do prostorov v katerih se izvajajo</w:t>
      </w:r>
      <w:r>
        <w:rPr>
          <w:spacing w:val="-9"/>
        </w:rPr>
        <w:t xml:space="preserve"> </w:t>
      </w:r>
      <w:r>
        <w:t>storitve,</w:t>
      </w:r>
    </w:p>
    <w:p w:rsidR="00762B04" w:rsidRDefault="00762B04" w:rsidP="00762B04">
      <w:pPr>
        <w:pStyle w:val="Odstavekseznama"/>
        <w:numPr>
          <w:ilvl w:val="1"/>
          <w:numId w:val="34"/>
        </w:numPr>
        <w:tabs>
          <w:tab w:val="left" w:pos="821"/>
          <w:tab w:val="left" w:pos="822"/>
        </w:tabs>
        <w:spacing w:before="37"/>
        <w:ind w:left="821"/>
      </w:pPr>
      <w:r>
        <w:t>bo redno in pravočasno izpolnjeval vse finančne in druge obveznosti iz te</w:t>
      </w:r>
      <w:r>
        <w:rPr>
          <w:spacing w:val="-13"/>
        </w:rPr>
        <w:t xml:space="preserve"> </w:t>
      </w:r>
      <w:r>
        <w:t>pogodbe.</w:t>
      </w:r>
    </w:p>
    <w:p w:rsidR="00762B04" w:rsidRDefault="00762B04" w:rsidP="00762B04">
      <w:pPr>
        <w:pStyle w:val="Telobesedila"/>
        <w:spacing w:before="6"/>
        <w:rPr>
          <w:sz w:val="19"/>
        </w:rPr>
      </w:pPr>
    </w:p>
    <w:p w:rsidR="00762B04" w:rsidRDefault="00762B04" w:rsidP="00762B04">
      <w:pPr>
        <w:rPr>
          <w:sz w:val="19"/>
        </w:rPr>
        <w:sectPr w:rsidR="00762B04">
          <w:type w:val="continuous"/>
          <w:pgSz w:w="11910" w:h="16840"/>
          <w:pgMar w:top="1020" w:right="1020" w:bottom="1160" w:left="1020" w:header="708" w:footer="708" w:gutter="0"/>
          <w:cols w:space="708"/>
        </w:sectPr>
      </w:pPr>
    </w:p>
    <w:p w:rsidR="00762B04" w:rsidRDefault="00762B04" w:rsidP="00762B04">
      <w:pPr>
        <w:pStyle w:val="Telobesedila"/>
        <w:spacing w:before="101"/>
        <w:ind w:left="112"/>
      </w:pPr>
      <w:r>
        <w:rPr>
          <w:u w:val="single"/>
        </w:rPr>
        <w:t>SKRBNIKA POGODBE</w:t>
      </w:r>
    </w:p>
    <w:p w:rsidR="00762B04" w:rsidRDefault="00762B04" w:rsidP="00762B04">
      <w:pPr>
        <w:pStyle w:val="Telobesedila"/>
        <w:spacing w:before="7"/>
        <w:rPr>
          <w:sz w:val="28"/>
        </w:rPr>
      </w:pPr>
    </w:p>
    <w:p w:rsidR="00762B04" w:rsidRDefault="00762B04" w:rsidP="00762B04">
      <w:pPr>
        <w:pStyle w:val="Telobesedila"/>
        <w:ind w:left="112"/>
      </w:pPr>
      <w:r>
        <w:t>S strani naročnika je skrbnik:</w:t>
      </w:r>
    </w:p>
    <w:p w:rsidR="00762B04" w:rsidRDefault="00762B04" w:rsidP="00762B04">
      <w:pPr>
        <w:pStyle w:val="Telobesedila"/>
        <w:spacing w:before="1"/>
        <w:rPr>
          <w:sz w:val="34"/>
        </w:rPr>
      </w:pPr>
      <w:r>
        <w:br w:type="column"/>
      </w:r>
    </w:p>
    <w:p w:rsidR="00762B04" w:rsidRDefault="00762B04" w:rsidP="00762B04">
      <w:pPr>
        <w:pStyle w:val="Naslov3"/>
        <w:numPr>
          <w:ilvl w:val="0"/>
          <w:numId w:val="34"/>
        </w:numPr>
        <w:tabs>
          <w:tab w:val="left" w:pos="472"/>
          <w:tab w:val="left" w:pos="473"/>
        </w:tabs>
        <w:spacing w:before="1"/>
        <w:jc w:val="left"/>
      </w:pPr>
      <w:r>
        <w:t>člen</w:t>
      </w:r>
    </w:p>
    <w:p w:rsidR="00762B04" w:rsidRDefault="00762B04" w:rsidP="00762B04">
      <w:pPr>
        <w:sectPr w:rsidR="00762B04">
          <w:type w:val="continuous"/>
          <w:pgSz w:w="11910" w:h="16840"/>
          <w:pgMar w:top="1020" w:right="1020" w:bottom="1160" w:left="1020" w:header="708" w:footer="708" w:gutter="0"/>
          <w:cols w:num="2" w:space="708" w:equalWidth="0">
            <w:col w:w="2420" w:space="2261"/>
            <w:col w:w="5189"/>
          </w:cols>
        </w:sectPr>
      </w:pPr>
    </w:p>
    <w:p w:rsidR="00762B04" w:rsidRDefault="00762B04" w:rsidP="00762B04">
      <w:pPr>
        <w:pStyle w:val="Odstavekseznama"/>
        <w:numPr>
          <w:ilvl w:val="1"/>
          <w:numId w:val="34"/>
        </w:numPr>
        <w:tabs>
          <w:tab w:val="left" w:pos="895"/>
          <w:tab w:val="left" w:pos="896"/>
          <w:tab w:val="left" w:pos="4407"/>
        </w:tabs>
        <w:spacing w:before="37"/>
        <w:ind w:hanging="360"/>
      </w:pPr>
      <w:r>
        <w:rPr>
          <w:u w:val="single"/>
        </w:rPr>
        <w:t xml:space="preserve"> _</w:t>
      </w:r>
      <w:r>
        <w:rPr>
          <w:u w:val="single"/>
        </w:rPr>
        <w:tab/>
      </w:r>
      <w:r>
        <w:t>(ime in</w:t>
      </w:r>
      <w:r>
        <w:rPr>
          <w:spacing w:val="-2"/>
        </w:rPr>
        <w:t xml:space="preserve"> </w:t>
      </w:r>
      <w:r>
        <w:t>priimek),</w:t>
      </w:r>
    </w:p>
    <w:p w:rsidR="00762B04" w:rsidRDefault="00762B04" w:rsidP="00762B04">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(elektronski</w:t>
      </w:r>
      <w:r>
        <w:rPr>
          <w:spacing w:val="-6"/>
        </w:rPr>
        <w:t xml:space="preserve"> </w:t>
      </w:r>
      <w:r>
        <w:t>naslov),</w:t>
      </w:r>
    </w:p>
    <w:p w:rsidR="00762B04" w:rsidRDefault="00762B04" w:rsidP="00762B04">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(telefonska</w:t>
      </w:r>
      <w:r>
        <w:rPr>
          <w:spacing w:val="-6"/>
        </w:rPr>
        <w:t xml:space="preserve"> </w:t>
      </w:r>
      <w:r>
        <w:t>številka).</w:t>
      </w:r>
    </w:p>
    <w:p w:rsidR="00762B04" w:rsidRDefault="00762B04" w:rsidP="00762B04">
      <w:pPr>
        <w:pStyle w:val="Telobesedila"/>
        <w:spacing w:before="9"/>
        <w:rPr>
          <w:sz w:val="19"/>
        </w:rPr>
      </w:pPr>
    </w:p>
    <w:p w:rsidR="00762B04" w:rsidRDefault="00762B04" w:rsidP="00762B04">
      <w:pPr>
        <w:pStyle w:val="Telobesedila"/>
        <w:spacing w:before="100"/>
        <w:ind w:left="112"/>
      </w:pPr>
      <w:r>
        <w:t>S strani izvajalca je skrbnik:</w:t>
      </w:r>
    </w:p>
    <w:p w:rsidR="00762B04" w:rsidRDefault="00762B04" w:rsidP="00762B04">
      <w:pPr>
        <w:pStyle w:val="Odstavekseznama"/>
        <w:numPr>
          <w:ilvl w:val="1"/>
          <w:numId w:val="34"/>
        </w:numPr>
        <w:tabs>
          <w:tab w:val="left" w:pos="837"/>
          <w:tab w:val="left" w:pos="839"/>
          <w:tab w:val="left" w:pos="3677"/>
        </w:tabs>
        <w:spacing w:before="37"/>
        <w:ind w:left="838" w:hanging="365"/>
      </w:pPr>
      <w:r>
        <w:rPr>
          <w:u w:val="single"/>
        </w:rPr>
        <w:t xml:space="preserve"> </w:t>
      </w:r>
      <w:r>
        <w:rPr>
          <w:u w:val="single"/>
        </w:rPr>
        <w:tab/>
      </w:r>
      <w:r>
        <w:t>(ime in</w:t>
      </w:r>
      <w:r>
        <w:rPr>
          <w:spacing w:val="-2"/>
        </w:rPr>
        <w:t xml:space="preserve"> </w:t>
      </w:r>
      <w:r>
        <w:t>priimek),</w:t>
      </w:r>
    </w:p>
    <w:p w:rsidR="00762B04" w:rsidRDefault="00762B04" w:rsidP="00762B04">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(elektronski</w:t>
      </w:r>
      <w:r>
        <w:rPr>
          <w:spacing w:val="-6"/>
        </w:rPr>
        <w:t xml:space="preserve"> </w:t>
      </w:r>
      <w:r>
        <w:t>naslov),</w:t>
      </w:r>
    </w:p>
    <w:p w:rsidR="00762B04" w:rsidRDefault="00762B04" w:rsidP="00762B04">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(telefonska</w:t>
      </w:r>
      <w:r>
        <w:rPr>
          <w:spacing w:val="-6"/>
        </w:rPr>
        <w:t xml:space="preserve"> </w:t>
      </w:r>
      <w:r>
        <w:t>številka).</w:t>
      </w:r>
    </w:p>
    <w:p w:rsidR="00762B04" w:rsidRDefault="00762B04" w:rsidP="00762B04">
      <w:pPr>
        <w:pStyle w:val="Telobesedila"/>
        <w:spacing w:before="9"/>
        <w:rPr>
          <w:sz w:val="19"/>
        </w:rPr>
      </w:pPr>
    </w:p>
    <w:p w:rsidR="00762B04" w:rsidRDefault="00762B04" w:rsidP="00762B04">
      <w:pPr>
        <w:pStyle w:val="Telobesedila"/>
        <w:spacing w:before="101" w:line="276" w:lineRule="auto"/>
        <w:ind w:left="112"/>
      </w:pPr>
      <w:r>
        <w:t>Skrbnika pogodbe sta pooblaščena urejati vsa vprašanja, ki se nanašajo na izvajanje te pogodbe. Pogodbeni stranki sta dolžni obvestiti nasprotno stranko o zamenjavi skrbnika oz. posrednika v roku treh delovnih dni po zamenjavi.</w:t>
      </w:r>
    </w:p>
    <w:p w:rsidR="00762B04" w:rsidRDefault="00762B04" w:rsidP="00762B04">
      <w:pPr>
        <w:pStyle w:val="Telobesedila"/>
        <w:spacing w:before="7"/>
        <w:rPr>
          <w:sz w:val="16"/>
        </w:rPr>
      </w:pPr>
    </w:p>
    <w:p w:rsidR="00762B04" w:rsidRDefault="00762B04" w:rsidP="00762B04">
      <w:pPr>
        <w:pStyle w:val="Telobesedila"/>
        <w:spacing w:before="101"/>
        <w:ind w:left="112"/>
      </w:pPr>
      <w:r>
        <w:rPr>
          <w:u w:val="single"/>
        </w:rPr>
        <w:t>VREDNOST POGODBE</w:t>
      </w:r>
    </w:p>
    <w:p w:rsidR="00762B04" w:rsidRDefault="00762B04" w:rsidP="00762B04">
      <w:pPr>
        <w:pStyle w:val="Naslov3"/>
        <w:numPr>
          <w:ilvl w:val="0"/>
          <w:numId w:val="34"/>
        </w:numPr>
        <w:tabs>
          <w:tab w:val="left" w:pos="5153"/>
          <w:tab w:val="left" w:pos="5154"/>
        </w:tabs>
        <w:spacing w:before="38"/>
        <w:ind w:left="5153"/>
        <w:jc w:val="left"/>
      </w:pPr>
      <w:r>
        <w:t>člen</w:t>
      </w:r>
    </w:p>
    <w:p w:rsidR="00762B04" w:rsidRDefault="00762B04" w:rsidP="00762B04">
      <w:pPr>
        <w:pStyle w:val="Telobesedila"/>
        <w:spacing w:before="38"/>
        <w:ind w:left="112"/>
      </w:pPr>
      <w:r>
        <w:t>Stranki sta sporazumni, da bo naročnik plačeval izvajalcu za:</w:t>
      </w:r>
    </w:p>
    <w:p w:rsidR="00762B04" w:rsidRDefault="00762B04" w:rsidP="00762B04">
      <w:pPr>
        <w:pStyle w:val="Odstavekseznama"/>
        <w:numPr>
          <w:ilvl w:val="1"/>
          <w:numId w:val="34"/>
        </w:numPr>
        <w:tabs>
          <w:tab w:val="left" w:pos="821"/>
          <w:tab w:val="left" w:pos="822"/>
        </w:tabs>
        <w:spacing w:before="38"/>
        <w:ind w:left="821"/>
      </w:pPr>
      <w:r>
        <w:t>delovno ura varnostnika – receptorja: ………..……. EUR brez DDV oz. …………… EUR z</w:t>
      </w:r>
      <w:r>
        <w:rPr>
          <w:spacing w:val="-27"/>
        </w:rPr>
        <w:t xml:space="preserve"> </w:t>
      </w:r>
      <w:r>
        <w:t>DDV;</w:t>
      </w:r>
    </w:p>
    <w:p w:rsidR="00762B04" w:rsidRDefault="00762B04" w:rsidP="00762B04">
      <w:pPr>
        <w:pStyle w:val="Odstavekseznama"/>
        <w:numPr>
          <w:ilvl w:val="1"/>
          <w:numId w:val="34"/>
        </w:numPr>
        <w:tabs>
          <w:tab w:val="left" w:pos="821"/>
          <w:tab w:val="left" w:pos="822"/>
        </w:tabs>
        <w:spacing w:before="38" w:line="276" w:lineRule="auto"/>
        <w:ind w:right="117" w:hanging="360"/>
      </w:pPr>
      <w:r>
        <w:t>mesečni pavšal za stalno pripravljenost VNC za sprejem in posredovanje informacij ter alarmiranje mobilne ekipe varnostnikov: ………..……. EUR brez DDV oz. …………… EUR z</w:t>
      </w:r>
      <w:r>
        <w:rPr>
          <w:spacing w:val="-23"/>
        </w:rPr>
        <w:t xml:space="preserve"> </w:t>
      </w:r>
      <w:r>
        <w:t>DDV;</w:t>
      </w:r>
    </w:p>
    <w:p w:rsidR="00762B04" w:rsidRDefault="00762B04" w:rsidP="00762B04">
      <w:pPr>
        <w:pStyle w:val="Odstavekseznama"/>
        <w:numPr>
          <w:ilvl w:val="1"/>
          <w:numId w:val="34"/>
        </w:numPr>
        <w:tabs>
          <w:tab w:val="left" w:pos="821"/>
          <w:tab w:val="left" w:pos="822"/>
        </w:tabs>
        <w:spacing w:line="276" w:lineRule="auto"/>
        <w:ind w:right="114" w:hanging="360"/>
      </w:pPr>
      <w:r>
        <w:t>intervencija ekipe, za ukrepanje na varovanem objektu:………..……. EUR brez DDV oz. …………… EUR z DDV.</w:t>
      </w:r>
    </w:p>
    <w:p w:rsidR="00762B04" w:rsidRDefault="00762B04" w:rsidP="00762B04">
      <w:pPr>
        <w:spacing w:line="276" w:lineRule="auto"/>
        <w:sectPr w:rsidR="00762B04">
          <w:type w:val="continuous"/>
          <w:pgSz w:w="11910" w:h="16840"/>
          <w:pgMar w:top="1020" w:right="1020" w:bottom="1160" w:left="1020" w:header="708" w:footer="708" w:gutter="0"/>
          <w:cols w:space="708"/>
        </w:sectPr>
      </w:pPr>
    </w:p>
    <w:p w:rsidR="00762B04" w:rsidRDefault="00762B04" w:rsidP="00762B04">
      <w:pPr>
        <w:pStyle w:val="Telobesedila"/>
        <w:spacing w:before="90" w:line="276" w:lineRule="auto"/>
        <w:ind w:left="112" w:right="108"/>
        <w:jc w:val="both"/>
      </w:pPr>
      <w:r>
        <w:lastRenderedPageBreak/>
        <w:t>Cene brez DDV so fiksne celotno pogodbeno. V ceno so zajeti vsi morebitni stroški izvajalca, vsi popusti in rabati. V primeru spremembe zakona, ki ureja davek na dodano vrednost, s katerim se spremeni davčna stopnja za storitve iz ponudbe v času trajanja pogodbe, se lahko cene iz ponudbe korigirajo izključno v višini nastale davčne spremembe.</w:t>
      </w:r>
    </w:p>
    <w:p w:rsidR="00762B04" w:rsidRPr="00B90D60" w:rsidRDefault="00762B04" w:rsidP="00762B04">
      <w:pPr>
        <w:pStyle w:val="Telobesedila"/>
        <w:spacing w:before="90" w:line="276" w:lineRule="auto"/>
        <w:ind w:left="112" w:right="108"/>
        <w:rPr>
          <w:lang w:val="sl-SI"/>
        </w:rPr>
      </w:pPr>
      <w:r w:rsidRPr="00B90D60">
        <w:rPr>
          <w:lang w:val="sl-SI"/>
        </w:rPr>
        <w:t>Cene storitev so fiksne in nespremenljive najmanj prvo leto trajanja pogodbe in vključujejo vse morebitne materialne in nematerialne stroške, popuste in rabate izvajalca.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762B04" w:rsidRDefault="00762B04" w:rsidP="00762B04">
      <w:pPr>
        <w:pStyle w:val="Telobesedila"/>
        <w:spacing w:before="90" w:line="276" w:lineRule="auto"/>
        <w:ind w:left="112" w:right="108"/>
        <w:jc w:val="both"/>
      </w:pPr>
      <w:r w:rsidRPr="00B90D60">
        <w:rPr>
          <w:lang w:val="sl-SI"/>
        </w:rPr>
        <w:t>Cene se lahko povišajo tudi v primeru dviga ali znižanja minimalne plače v RS in sicer samo v delu, ki vplivajo na plačo zaposlenih pri izvajalcu, ki na lokaciji naročnika opravljajo storitev in prejemajo minimalno plačo. Dokazovanje vpliva dviga ali znižanja višine minimalne plače z verodostojnimi dokumenti je na strani izvajalca.</w:t>
      </w:r>
    </w:p>
    <w:p w:rsidR="00762B04" w:rsidRDefault="00762B04" w:rsidP="00762B04">
      <w:pPr>
        <w:pStyle w:val="Telobesedila"/>
        <w:spacing w:before="4"/>
        <w:rPr>
          <w:sz w:val="25"/>
        </w:rPr>
      </w:pPr>
    </w:p>
    <w:p w:rsidR="00762B04" w:rsidRDefault="00762B04" w:rsidP="00762B04">
      <w:pPr>
        <w:pStyle w:val="Naslov3"/>
        <w:numPr>
          <w:ilvl w:val="0"/>
          <w:numId w:val="34"/>
        </w:numPr>
        <w:tabs>
          <w:tab w:val="left" w:pos="5153"/>
          <w:tab w:val="left" w:pos="5154"/>
        </w:tabs>
        <w:ind w:left="5153"/>
        <w:jc w:val="left"/>
      </w:pPr>
      <w:r>
        <w:t>člen</w:t>
      </w:r>
    </w:p>
    <w:p w:rsidR="00762B04" w:rsidRDefault="00762B04" w:rsidP="00762B04">
      <w:pPr>
        <w:pStyle w:val="Telobesedila"/>
        <w:tabs>
          <w:tab w:val="left" w:pos="5202"/>
        </w:tabs>
        <w:spacing w:before="37"/>
        <w:ind w:left="112"/>
        <w:jc w:val="both"/>
      </w:pPr>
      <w:r>
        <w:t>Skupna okvirna pogodbena</w:t>
      </w:r>
      <w:r>
        <w:rPr>
          <w:spacing w:val="3"/>
        </w:rPr>
        <w:t xml:space="preserve"> </w:t>
      </w:r>
      <w:r>
        <w:t>vrednost</w:t>
      </w:r>
      <w:r>
        <w:rPr>
          <w:spacing w:val="-2"/>
        </w:rPr>
        <w:t xml:space="preserve"> </w:t>
      </w:r>
      <w:r>
        <w:t>znaša</w:t>
      </w:r>
      <w:r>
        <w:rPr>
          <w:rFonts w:ascii="Times New Roman" w:hAnsi="Times New Roman"/>
          <w:u w:val="single"/>
        </w:rPr>
        <w:t xml:space="preserve"> </w:t>
      </w:r>
      <w:r>
        <w:rPr>
          <w:rFonts w:ascii="Times New Roman" w:hAnsi="Times New Roman"/>
          <w:u w:val="single"/>
        </w:rPr>
        <w:tab/>
      </w:r>
      <w:r>
        <w:t>EUR z vključenim DDV. Vrednost je dogovorjena okvirno</w:t>
      </w:r>
    </w:p>
    <w:p w:rsidR="00762B04" w:rsidRDefault="00762B04" w:rsidP="00762B04">
      <w:pPr>
        <w:pStyle w:val="Telobesedila"/>
        <w:spacing w:before="37"/>
        <w:ind w:left="112"/>
        <w:jc w:val="both"/>
      </w:pPr>
      <w:r>
        <w:t>- na podlagi okvirnih količin, upoštevajoč predvideno število posameznih storitev.</w:t>
      </w:r>
    </w:p>
    <w:p w:rsidR="00762B04" w:rsidRDefault="00762B04" w:rsidP="00762B04">
      <w:pPr>
        <w:pStyle w:val="Telobesedila"/>
        <w:spacing w:before="9"/>
        <w:rPr>
          <w:sz w:val="19"/>
        </w:rPr>
      </w:pPr>
    </w:p>
    <w:p w:rsidR="00762B04" w:rsidRDefault="00762B04" w:rsidP="00762B04">
      <w:pPr>
        <w:pStyle w:val="Telobesedila"/>
        <w:spacing w:before="101"/>
        <w:ind w:left="112"/>
      </w:pPr>
      <w:r>
        <w:rPr>
          <w:u w:val="single"/>
        </w:rPr>
        <w:t>PLAČILNI POGOJI</w:t>
      </w:r>
    </w:p>
    <w:p w:rsidR="00762B04" w:rsidRDefault="00762B04" w:rsidP="00762B04">
      <w:pPr>
        <w:pStyle w:val="Naslov3"/>
        <w:numPr>
          <w:ilvl w:val="0"/>
          <w:numId w:val="34"/>
        </w:numPr>
        <w:tabs>
          <w:tab w:val="left" w:pos="5153"/>
          <w:tab w:val="left" w:pos="5154"/>
        </w:tabs>
        <w:spacing w:before="38"/>
        <w:ind w:left="5153"/>
        <w:jc w:val="left"/>
      </w:pPr>
      <w:r>
        <w:t>člen</w:t>
      </w:r>
    </w:p>
    <w:p w:rsidR="00762B04" w:rsidRDefault="00762B04" w:rsidP="00762B04">
      <w:pPr>
        <w:pStyle w:val="Telobesedila"/>
        <w:spacing w:before="38" w:line="276" w:lineRule="auto"/>
        <w:ind w:left="112" w:right="109"/>
        <w:jc w:val="both"/>
      </w:pPr>
      <w:r>
        <w:t>Izvajalec bo izstavljal zbirne mesečne račune za opravljene storitve v preteklem mesecu, do desetega (10.)  koledarskega dne v mesecu. Podlaga za plačilo je izstavljen račun s strani izvajalca, ki mora vsebovati podatke o številki pogodbe, kateremu mora biti priložena specifikacija opravljenih storitev, ki omogoča naročniku nadzor nad opravljenimi storitvami. Mesečni obračun se izvede na podlagi dejansko opravljenih ur, ki morajo biti potrjene s strani skrbnika pogodbe</w:t>
      </w:r>
      <w:r>
        <w:rPr>
          <w:spacing w:val="-3"/>
        </w:rPr>
        <w:t xml:space="preserve"> </w:t>
      </w:r>
      <w:r>
        <w:t>naročnika.</w:t>
      </w:r>
    </w:p>
    <w:p w:rsidR="00762B04" w:rsidRDefault="00762B04" w:rsidP="00762B04">
      <w:pPr>
        <w:pStyle w:val="Telobesedila"/>
        <w:spacing w:before="4"/>
        <w:rPr>
          <w:sz w:val="25"/>
        </w:rPr>
      </w:pPr>
    </w:p>
    <w:p w:rsidR="00762B04" w:rsidRDefault="00762B04" w:rsidP="00762B04">
      <w:pPr>
        <w:pStyle w:val="Telobesedila"/>
        <w:spacing w:line="276" w:lineRule="auto"/>
        <w:ind w:left="112" w:right="113"/>
        <w:jc w:val="both"/>
      </w:pPr>
      <w:r>
        <w:t xml:space="preserve">Plačilo računa bo naročnik izvršil v roku 30 dni od datuma prejema pravilno izstavljenega računa na transakcijski račun izvajalca št. </w:t>
      </w:r>
      <w:r>
        <w:rPr>
          <w:b/>
        </w:rPr>
        <w:t xml:space="preserve">……………………………. </w:t>
      </w:r>
      <w:r>
        <w:t xml:space="preserve">odprtega pri banki </w:t>
      </w:r>
      <w:r>
        <w:rPr>
          <w:b/>
        </w:rPr>
        <w:t xml:space="preserve">……………………………. </w:t>
      </w:r>
      <w:r>
        <w:t>. Če naročnik zamudi s plačilom, je izvajalec upravičen zahtevati zakonite zamudne obresti od dneva zapadlosti računa v plačilo do dneva plačila.</w:t>
      </w:r>
    </w:p>
    <w:p w:rsidR="00762B04" w:rsidRDefault="00762B04" w:rsidP="00762B04">
      <w:pPr>
        <w:pStyle w:val="Telobesedila"/>
        <w:spacing w:before="3"/>
        <w:rPr>
          <w:sz w:val="25"/>
        </w:rPr>
      </w:pPr>
    </w:p>
    <w:p w:rsidR="00762B04" w:rsidRDefault="00762B04" w:rsidP="00762B04">
      <w:pPr>
        <w:pStyle w:val="Naslov3"/>
        <w:numPr>
          <w:ilvl w:val="0"/>
          <w:numId w:val="34"/>
        </w:numPr>
        <w:tabs>
          <w:tab w:val="left" w:pos="5154"/>
        </w:tabs>
        <w:ind w:left="5153"/>
        <w:jc w:val="left"/>
      </w:pPr>
      <w:r>
        <w:t>člen</w:t>
      </w:r>
    </w:p>
    <w:p w:rsidR="00762B04" w:rsidRDefault="00762B04" w:rsidP="00762B04">
      <w:pPr>
        <w:pStyle w:val="Telobesedila"/>
        <w:spacing w:before="37" w:line="276" w:lineRule="auto"/>
        <w:ind w:left="112" w:right="111"/>
        <w:jc w:val="both"/>
      </w:pPr>
      <w:r>
        <w:t>V kolikor se naročnik z računom ne strinja, je v roku 8 (osem) dni dolžan račun pismeno reklamirati. V reklamaciji mora jasno navesti razlog reklamacije ter znesek, ki ga reklamira, in navesti dokaze. Nesporni del računa mora naročnik vseeno plačati v predvidenem roku, plačilo spornega dela pa se zadrži do razrešitve reklamacije.</w:t>
      </w:r>
    </w:p>
    <w:p w:rsidR="00762B04" w:rsidRDefault="00762B04" w:rsidP="00762B04">
      <w:pPr>
        <w:pStyle w:val="Telobesedila"/>
        <w:spacing w:before="3"/>
        <w:rPr>
          <w:sz w:val="25"/>
        </w:rPr>
      </w:pPr>
    </w:p>
    <w:p w:rsidR="00762B04" w:rsidRDefault="00762B04" w:rsidP="00762B04">
      <w:pPr>
        <w:pStyle w:val="Naslov3"/>
        <w:numPr>
          <w:ilvl w:val="0"/>
          <w:numId w:val="34"/>
        </w:numPr>
        <w:tabs>
          <w:tab w:val="left" w:pos="5154"/>
        </w:tabs>
        <w:ind w:left="5153"/>
        <w:jc w:val="left"/>
      </w:pPr>
      <w:r>
        <w:t>člen</w:t>
      </w:r>
    </w:p>
    <w:p w:rsidR="00762B04" w:rsidRDefault="00762B04" w:rsidP="00762B04">
      <w:pPr>
        <w:pStyle w:val="Telobesedila"/>
        <w:spacing w:before="35" w:line="276" w:lineRule="auto"/>
        <w:ind w:left="112" w:right="116"/>
        <w:jc w:val="both"/>
      </w:pPr>
      <w:r>
        <w:t>V skladu s 26. členom Zakona o spremembah in dopolnitvah Zakona o opravljanju plačilnih storitev za proračunske uporabnike (Ur. l. RS, št. 111/2013) naročnik lahko prejema račune in spremljajočo dokumentacijo izključno v elektronski obliki.</w:t>
      </w:r>
    </w:p>
    <w:p w:rsidR="00762B04" w:rsidRDefault="00762B04" w:rsidP="00762B04">
      <w:pPr>
        <w:pStyle w:val="Telobesedila"/>
        <w:spacing w:before="7"/>
        <w:rPr>
          <w:sz w:val="16"/>
        </w:rPr>
      </w:pPr>
    </w:p>
    <w:p w:rsidR="00762B04" w:rsidRDefault="00762B04" w:rsidP="00762B04">
      <w:pPr>
        <w:pStyle w:val="Telobesedila"/>
        <w:spacing w:before="100"/>
        <w:ind w:left="112"/>
      </w:pPr>
      <w:r>
        <w:rPr>
          <w:u w:val="single"/>
        </w:rPr>
        <w:t>FINANČNO ZAVAROVANJE</w:t>
      </w:r>
    </w:p>
    <w:p w:rsidR="00762B04" w:rsidRDefault="00762B04" w:rsidP="00762B04">
      <w:pPr>
        <w:pStyle w:val="Naslov3"/>
        <w:numPr>
          <w:ilvl w:val="0"/>
          <w:numId w:val="34"/>
        </w:numPr>
        <w:tabs>
          <w:tab w:val="left" w:pos="5154"/>
        </w:tabs>
        <w:spacing w:before="37"/>
        <w:ind w:left="5153"/>
        <w:jc w:val="left"/>
      </w:pPr>
      <w:r>
        <w:t>člen</w:t>
      </w:r>
    </w:p>
    <w:p w:rsidR="00762B04" w:rsidRDefault="00762B04" w:rsidP="00762B04">
      <w:pPr>
        <w:pStyle w:val="Telobesedila"/>
        <w:spacing w:before="37" w:line="276" w:lineRule="auto"/>
        <w:ind w:left="112" w:right="111"/>
        <w:jc w:val="both"/>
      </w:pPr>
      <w:r>
        <w:t>Izvajalec je dolžan, najkasneje v roku osmih (8) koledarskih dni po podpisu pogodbe, naročniku predložiti finančno zavarovanje - garancijo banke / zavarovalnice / depozit za dobro izvedbo pogodbenih obveznosti v valuti EUR, v višini 10 % od pogodbene vrednosti z DDV. Finančno zavarovanje (garancija banke / zavarovalnice ali depozit) za dobro izvedbo pogodbenih obveznosti mora biti veljavno vsaj še 1 mesec po izteku pogodbenega obdobja. Pogodba postane veljavna šele s predložitvijo finančnega zavarovanja za dobro izvedbo pogodbenih obveznosti.</w:t>
      </w:r>
    </w:p>
    <w:p w:rsidR="00762B04" w:rsidRDefault="00762B04" w:rsidP="00762B04">
      <w:pPr>
        <w:pStyle w:val="Telobesedila"/>
        <w:spacing w:before="3"/>
        <w:rPr>
          <w:sz w:val="25"/>
        </w:rPr>
      </w:pPr>
    </w:p>
    <w:p w:rsidR="00762B04" w:rsidRDefault="00762B04" w:rsidP="00762B04">
      <w:pPr>
        <w:pStyle w:val="Telobesedila"/>
        <w:spacing w:line="276" w:lineRule="auto"/>
        <w:ind w:left="112" w:right="109"/>
        <w:jc w:val="both"/>
      </w:pPr>
      <w:r>
        <w:t>Če naročnik v navedenem roku ne prejme veljavnega in ustreznega finančnega zavarovanja, se šteje, da pogodba ni sklenjena. Naročnik lahko unovči znesek finančnega zavarovanja na prvi poziv v celoti ali delno v primeru, da izvajalec ni izpolnil katere izmed obveznosti, ki jih ima po tej pogodbi.</w:t>
      </w:r>
    </w:p>
    <w:p w:rsidR="00762B04" w:rsidRDefault="00762B04" w:rsidP="00762B04">
      <w:pPr>
        <w:pStyle w:val="Telobesedila"/>
        <w:spacing w:before="4"/>
        <w:rPr>
          <w:sz w:val="25"/>
        </w:rPr>
      </w:pPr>
    </w:p>
    <w:p w:rsidR="00762B04" w:rsidRDefault="00762B04" w:rsidP="00762B04">
      <w:pPr>
        <w:pStyle w:val="Telobesedila"/>
        <w:spacing w:line="276" w:lineRule="auto"/>
        <w:ind w:left="112" w:right="113"/>
        <w:jc w:val="both"/>
      </w:pPr>
      <w:r>
        <w:t xml:space="preserve">V primeru, da izvajalec ne bo izpolnil katere izmed pogodbenih obveznosti, lahko naročnik brez predhodnega opomina unovči finančno zavarovanje za dobro izvedbo pogodbenih obveznosti. Naročnik pa bo izvajalca obvestil o tem (pisno ali </w:t>
      </w:r>
      <w:r>
        <w:lastRenderedPageBreak/>
        <w:t>po faksu), da jo je unovčil najkasneje tri delovne dni po dnevu, ko jo je predložil v izplačilo.</w:t>
      </w:r>
    </w:p>
    <w:p w:rsidR="00762B04" w:rsidRDefault="00762B04" w:rsidP="00762B04">
      <w:pPr>
        <w:pStyle w:val="Telobesedila"/>
        <w:spacing w:before="90"/>
        <w:ind w:left="112"/>
      </w:pPr>
      <w:r>
        <w:rPr>
          <w:u w:val="single"/>
        </w:rPr>
        <w:t>PODIZVAJALCI</w:t>
      </w:r>
    </w:p>
    <w:p w:rsidR="00762B04" w:rsidRDefault="00762B04" w:rsidP="00762B04">
      <w:pPr>
        <w:pStyle w:val="Naslov3"/>
        <w:numPr>
          <w:ilvl w:val="0"/>
          <w:numId w:val="34"/>
        </w:numPr>
        <w:tabs>
          <w:tab w:val="left" w:pos="5154"/>
        </w:tabs>
        <w:spacing w:before="38"/>
        <w:ind w:left="5153"/>
        <w:jc w:val="left"/>
      </w:pPr>
      <w:r>
        <w:t>člen</w:t>
      </w:r>
    </w:p>
    <w:p w:rsidR="00762B04" w:rsidRDefault="00762B04" w:rsidP="00762B04">
      <w:pPr>
        <w:pStyle w:val="Telobesedila"/>
        <w:spacing w:before="38" w:line="276" w:lineRule="auto"/>
        <w:ind w:left="112" w:right="108"/>
        <w:jc w:val="both"/>
      </w:pPr>
      <w:r>
        <w:rPr>
          <w:color w:val="A6A6A6"/>
        </w:rPr>
        <w:t>Izvajalec bo dela po tej pogodbi opravljal samostojno, brez podizvajalcev, s svojimi redno zaposlenimi delavci ves čas trajanja te pogodbe in se zavezuje, da brez soglasja naročnika ne bo najel drugega izvajalca za opravljanje storitev, razen če se z naročnikom ne bosta dogovorila drugače in pod pogojem, da mu bo naročnik izdal pisno soglasje.</w:t>
      </w:r>
    </w:p>
    <w:p w:rsidR="00762B04" w:rsidRDefault="00762B04" w:rsidP="00762B04">
      <w:pPr>
        <w:pStyle w:val="Telobesedila"/>
        <w:spacing w:before="3"/>
        <w:rPr>
          <w:sz w:val="25"/>
        </w:rPr>
      </w:pPr>
    </w:p>
    <w:p w:rsidR="00762B04" w:rsidRDefault="00762B04" w:rsidP="00762B04">
      <w:pPr>
        <w:spacing w:before="1"/>
        <w:ind w:left="112"/>
        <w:jc w:val="both"/>
        <w:rPr>
          <w:i/>
        </w:rPr>
      </w:pPr>
      <w:r>
        <w:rPr>
          <w:i/>
          <w:color w:val="A6A6A6"/>
        </w:rPr>
        <w:t>ali</w:t>
      </w:r>
    </w:p>
    <w:p w:rsidR="00762B04" w:rsidRDefault="00762B04" w:rsidP="00762B04">
      <w:pPr>
        <w:pStyle w:val="Telobesedila"/>
        <w:spacing w:before="38"/>
        <w:ind w:left="112"/>
        <w:jc w:val="both"/>
      </w:pPr>
      <w:r>
        <w:rPr>
          <w:color w:val="A6A6A6"/>
        </w:rPr>
        <w:t>Izvajalec bo dela po tej pogodbi opravljal z naslednjimi podizvajalci:</w:t>
      </w:r>
    </w:p>
    <w:p w:rsidR="00762B04" w:rsidRDefault="00762B04" w:rsidP="00762B04">
      <w:pPr>
        <w:pStyle w:val="Odstavekseznama"/>
        <w:numPr>
          <w:ilvl w:val="0"/>
          <w:numId w:val="31"/>
        </w:numPr>
        <w:tabs>
          <w:tab w:val="left" w:pos="871"/>
          <w:tab w:val="left" w:pos="872"/>
          <w:tab w:val="left" w:pos="5069"/>
          <w:tab w:val="left" w:pos="9368"/>
        </w:tabs>
        <w:spacing w:before="38"/>
        <w:ind w:hanging="360"/>
        <w:rPr>
          <w:rFonts w:ascii="Times New Roman" w:hAnsi="Times New Roman"/>
        </w:rPr>
      </w:pPr>
      <w:r>
        <w:rPr>
          <w:rFonts w:ascii="Times New Roman" w:hAnsi="Times New Roman"/>
          <w:sz w:val="16"/>
          <w:u w:val="single" w:color="A6A6A6"/>
        </w:rPr>
        <w:t xml:space="preserve"> </w:t>
      </w:r>
      <w:r>
        <w:rPr>
          <w:rFonts w:ascii="Times New Roman" w:hAnsi="Times New Roman"/>
          <w:sz w:val="16"/>
          <w:u w:val="single" w:color="A6A6A6"/>
        </w:rPr>
        <w:tab/>
      </w:r>
      <w:r>
        <w:rPr>
          <w:color w:val="A6A6A6"/>
        </w:rPr>
        <w:t>, s</w:t>
      </w:r>
      <w:r>
        <w:rPr>
          <w:color w:val="A6A6A6"/>
          <w:spacing w:val="-3"/>
        </w:rPr>
        <w:t xml:space="preserve"> </w:t>
      </w:r>
      <w:r>
        <w:rPr>
          <w:color w:val="A6A6A6"/>
        </w:rPr>
        <w:t>sedežem:</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p>
    <w:p w:rsidR="00762B04" w:rsidRDefault="00762B04" w:rsidP="00762B04">
      <w:pPr>
        <w:pStyle w:val="Telobesedila"/>
        <w:tabs>
          <w:tab w:val="left" w:pos="5069"/>
          <w:tab w:val="left" w:pos="9318"/>
          <w:tab w:val="left" w:pos="9364"/>
        </w:tabs>
        <w:spacing w:before="38" w:line="276" w:lineRule="auto"/>
        <w:ind w:left="833" w:right="444"/>
        <w:jc w:val="both"/>
      </w:pPr>
      <w:r>
        <w:rPr>
          <w:color w:val="A6A6A6"/>
          <w:u w:val="single" w:color="A6A6A6"/>
        </w:rPr>
        <w:t xml:space="preserve"> </w:t>
      </w:r>
      <w:r>
        <w:rPr>
          <w:color w:val="A6A6A6"/>
          <w:u w:val="single" w:color="A6A6A6"/>
        </w:rPr>
        <w:tab/>
      </w:r>
      <w:r>
        <w:rPr>
          <w:color w:val="A6A6A6"/>
        </w:rPr>
        <w:t>, ki ga</w:t>
      </w:r>
      <w:r>
        <w:rPr>
          <w:color w:val="A6A6A6"/>
          <w:spacing w:val="-3"/>
        </w:rPr>
        <w:t xml:space="preserve"> </w:t>
      </w:r>
      <w:r>
        <w:rPr>
          <w:color w:val="A6A6A6"/>
        </w:rPr>
        <w:t>zastopa:</w:t>
      </w:r>
      <w:r>
        <w:rPr>
          <w:color w:val="A6A6A6"/>
          <w:u w:val="single" w:color="A6A6A6"/>
        </w:rPr>
        <w:t xml:space="preserve"> </w:t>
      </w:r>
      <w:r>
        <w:rPr>
          <w:color w:val="A6A6A6"/>
          <w:u w:val="single" w:color="A6A6A6"/>
        </w:rPr>
        <w:tab/>
      </w:r>
      <w:r>
        <w:rPr>
          <w:color w:val="A6A6A6"/>
        </w:rPr>
        <w:t>, matična</w:t>
      </w:r>
      <w:r>
        <w:rPr>
          <w:color w:val="A6A6A6"/>
          <w:spacing w:val="-1"/>
        </w:rPr>
        <w:t xml:space="preserve"> </w:t>
      </w:r>
      <w:r>
        <w:rPr>
          <w:color w:val="A6A6A6"/>
        </w:rPr>
        <w:t>številka:</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w:t>
      </w:r>
      <w:r>
        <w:rPr>
          <w:color w:val="A6A6A6"/>
          <w:spacing w:val="-1"/>
        </w:rPr>
        <w:t xml:space="preserve"> </w:t>
      </w:r>
      <w:r>
        <w:rPr>
          <w:color w:val="A6A6A6"/>
        </w:rPr>
        <w:t>ID</w:t>
      </w:r>
      <w:r>
        <w:rPr>
          <w:color w:val="A6A6A6"/>
          <w:spacing w:val="-2"/>
        </w:rPr>
        <w:t xml:space="preserve"> </w:t>
      </w:r>
      <w:r>
        <w:rPr>
          <w:color w:val="A6A6A6"/>
        </w:rPr>
        <w:t>DDV:</w:t>
      </w:r>
      <w:r>
        <w:rPr>
          <w:color w:val="A6A6A6"/>
          <w:u w:val="single" w:color="A6A6A6"/>
        </w:rPr>
        <w:t xml:space="preserve"> </w:t>
      </w:r>
      <w:r>
        <w:rPr>
          <w:color w:val="A6A6A6"/>
          <w:u w:val="single" w:color="A6A6A6"/>
        </w:rPr>
        <w:tab/>
      </w:r>
      <w:r>
        <w:rPr>
          <w:color w:val="A6A6A6"/>
        </w:rPr>
        <w:t>, TRR</w:t>
      </w:r>
      <w:r>
        <w:rPr>
          <w:color w:val="A6A6A6"/>
          <w:spacing w:val="-1"/>
        </w:rPr>
        <w:t xml:space="preserve"> </w:t>
      </w:r>
      <w:r>
        <w:rPr>
          <w:color w:val="A6A6A6"/>
        </w:rPr>
        <w:t>št.</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 odprt</w:t>
      </w:r>
      <w:r>
        <w:rPr>
          <w:color w:val="A6A6A6"/>
          <w:spacing w:val="-1"/>
        </w:rPr>
        <w:t xml:space="preserve"> </w:t>
      </w:r>
      <w:r>
        <w:rPr>
          <w:color w:val="A6A6A6"/>
        </w:rPr>
        <w:t>pri</w:t>
      </w:r>
      <w:r>
        <w:rPr>
          <w:color w:val="A6A6A6"/>
          <w:spacing w:val="-3"/>
        </w:rPr>
        <w:t xml:space="preserve"> </w:t>
      </w:r>
      <w:r>
        <w:rPr>
          <w:color w:val="A6A6A6"/>
        </w:rPr>
        <w:t>banki</w:t>
      </w:r>
      <w:r>
        <w:rPr>
          <w:color w:val="A6A6A6"/>
          <w:u w:val="single" w:color="A6A6A6"/>
        </w:rPr>
        <w:t xml:space="preserve"> </w:t>
      </w:r>
      <w:r>
        <w:rPr>
          <w:color w:val="A6A6A6"/>
          <w:u w:val="single" w:color="A6A6A6"/>
        </w:rPr>
        <w:tab/>
      </w:r>
      <w:r>
        <w:rPr>
          <w:color w:val="A6A6A6"/>
          <w:u w:val="single" w:color="A6A6A6"/>
        </w:rPr>
        <w:tab/>
      </w:r>
      <w:r>
        <w:rPr>
          <w:color w:val="A6A6A6"/>
        </w:rPr>
        <w:t>.</w:t>
      </w:r>
    </w:p>
    <w:p w:rsidR="00762B04" w:rsidRDefault="00762B04" w:rsidP="00762B04">
      <w:pPr>
        <w:pStyle w:val="Telobesedila"/>
        <w:spacing w:before="6"/>
        <w:rPr>
          <w:sz w:val="16"/>
        </w:rPr>
      </w:pPr>
    </w:p>
    <w:p w:rsidR="00762B04" w:rsidRDefault="00762B04" w:rsidP="00762B04">
      <w:pPr>
        <w:pStyle w:val="Telobesedila"/>
        <w:spacing w:before="101"/>
        <w:ind w:left="112"/>
      </w:pPr>
      <w:r>
        <w:rPr>
          <w:color w:val="A6A6A6"/>
        </w:rPr>
        <w:t>Izvajalec bo po tej pogodbi izvedel vsa dela, razen del, ki jih bodo izvedli podizvajalci in sicer:</w:t>
      </w:r>
    </w:p>
    <w:p w:rsidR="00762B04" w:rsidRDefault="00762B04" w:rsidP="00762B04">
      <w:pPr>
        <w:pStyle w:val="Odstavekseznama"/>
        <w:numPr>
          <w:ilvl w:val="0"/>
          <w:numId w:val="31"/>
        </w:numPr>
        <w:tabs>
          <w:tab w:val="left" w:pos="821"/>
          <w:tab w:val="left" w:pos="822"/>
          <w:tab w:val="left" w:pos="7239"/>
        </w:tabs>
        <w:spacing w:before="37"/>
        <w:ind w:left="821" w:hanging="348"/>
      </w:pPr>
      <w:r>
        <w:rPr>
          <w:color w:val="A6A6A6"/>
        </w:rPr>
        <w:t>Podizvajalec</w:t>
      </w:r>
      <w:r>
        <w:rPr>
          <w:color w:val="A6A6A6"/>
          <w:u w:val="single" w:color="A6A6A6"/>
        </w:rPr>
        <w:t xml:space="preserve"> </w:t>
      </w:r>
      <w:r>
        <w:rPr>
          <w:color w:val="A6A6A6"/>
          <w:u w:val="single" w:color="A6A6A6"/>
        </w:rPr>
        <w:tab/>
      </w:r>
      <w:r>
        <w:rPr>
          <w:color w:val="A6A6A6"/>
        </w:rPr>
        <w:t>bo izvedel naslednja</w:t>
      </w:r>
      <w:r>
        <w:rPr>
          <w:color w:val="A6A6A6"/>
          <w:spacing w:val="-9"/>
        </w:rPr>
        <w:t xml:space="preserve"> </w:t>
      </w:r>
      <w:r>
        <w:rPr>
          <w:color w:val="A6A6A6"/>
        </w:rPr>
        <w:t>dela:</w:t>
      </w:r>
    </w:p>
    <w:p w:rsidR="00762B04" w:rsidRDefault="00762B04" w:rsidP="00762B04">
      <w:pPr>
        <w:pStyle w:val="Telobesedila"/>
        <w:tabs>
          <w:tab w:val="left" w:pos="5069"/>
          <w:tab w:val="left" w:pos="7947"/>
          <w:tab w:val="left" w:pos="9364"/>
        </w:tabs>
        <w:spacing w:before="38" w:line="276" w:lineRule="auto"/>
        <w:ind w:left="833" w:right="115"/>
        <w:rPr>
          <w:rFonts w:ascii="Times New Roman" w:hAnsi="Times New Roman"/>
        </w:rPr>
      </w:pPr>
      <w:r>
        <w:rPr>
          <w:color w:val="A6A6A6"/>
          <w:u w:val="single" w:color="A6A6A6"/>
        </w:rPr>
        <w:t xml:space="preserve"> </w:t>
      </w:r>
      <w:r>
        <w:rPr>
          <w:color w:val="A6A6A6"/>
          <w:u w:val="single" w:color="A6A6A6"/>
        </w:rPr>
        <w:tab/>
      </w:r>
      <w:r>
        <w:rPr>
          <w:color w:val="A6A6A6"/>
        </w:rPr>
        <w:t>, v skupni</w:t>
      </w:r>
      <w:r>
        <w:rPr>
          <w:color w:val="A6A6A6"/>
          <w:spacing w:val="-2"/>
        </w:rPr>
        <w:t xml:space="preserve"> </w:t>
      </w:r>
      <w:r>
        <w:rPr>
          <w:color w:val="A6A6A6"/>
        </w:rPr>
        <w:t>vrednosti:</w:t>
      </w:r>
      <w:r>
        <w:rPr>
          <w:color w:val="A6A6A6"/>
          <w:u w:val="single" w:color="A6A6A6"/>
        </w:rPr>
        <w:t xml:space="preserve"> </w:t>
      </w:r>
      <w:r>
        <w:rPr>
          <w:color w:val="A6A6A6"/>
          <w:u w:val="single" w:color="A6A6A6"/>
        </w:rPr>
        <w:tab/>
      </w:r>
      <w:r>
        <w:rPr>
          <w:color w:val="A6A6A6"/>
          <w:u w:val="single" w:color="A6A6A6"/>
        </w:rPr>
        <w:tab/>
      </w:r>
      <w:r>
        <w:rPr>
          <w:color w:val="A6A6A6"/>
        </w:rPr>
        <w:t>EUR brez DDV, ki se po terminskem planu opravijo</w:t>
      </w:r>
      <w:r>
        <w:rPr>
          <w:color w:val="A6A6A6"/>
          <w:spacing w:val="-16"/>
        </w:rPr>
        <w:t xml:space="preserve"> </w:t>
      </w:r>
      <w:r>
        <w:rPr>
          <w:color w:val="A6A6A6"/>
        </w:rPr>
        <w:t>v</w:t>
      </w:r>
      <w:r>
        <w:rPr>
          <w:color w:val="A6A6A6"/>
          <w:spacing w:val="-2"/>
        </w:rPr>
        <w:t xml:space="preserve"> </w:t>
      </w:r>
      <w:r>
        <w:rPr>
          <w:color w:val="A6A6A6"/>
        </w:rPr>
        <w:t>roku</w:t>
      </w:r>
      <w:r>
        <w:rPr>
          <w:color w:val="A6A6A6"/>
          <w:u w:val="single" w:color="A6A6A6"/>
        </w:rPr>
        <w:t xml:space="preserve"> </w:t>
      </w:r>
      <w:r>
        <w:rPr>
          <w:color w:val="A6A6A6"/>
          <w:u w:val="single" w:color="A6A6A6"/>
        </w:rPr>
        <w:tab/>
      </w:r>
      <w:r>
        <w:rPr>
          <w:color w:val="A6A6A6"/>
          <w:u w:val="single" w:color="A6A6A6"/>
        </w:rPr>
        <w:tab/>
      </w:r>
      <w:r>
        <w:rPr>
          <w:color w:val="A6A6A6"/>
        </w:rPr>
        <w:t>,</w:t>
      </w:r>
      <w:r>
        <w:rPr>
          <w:color w:val="A6A6A6"/>
          <w:spacing w:val="-2"/>
        </w:rPr>
        <w:t xml:space="preserve"> </w:t>
      </w:r>
      <w:r>
        <w:rPr>
          <w:color w:val="A6A6A6"/>
        </w:rPr>
        <w:t>količina</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r>
        <w:rPr>
          <w:rFonts w:ascii="Times New Roman" w:hAnsi="Times New Roman"/>
          <w:color w:val="A6A6A6"/>
          <w:w w:val="7"/>
          <w:u w:val="single" w:color="A6A6A6"/>
        </w:rPr>
        <w:t xml:space="preserve"> </w:t>
      </w:r>
    </w:p>
    <w:p w:rsidR="00762B04" w:rsidRDefault="00762B04" w:rsidP="00762B04">
      <w:pPr>
        <w:pStyle w:val="Telobesedila"/>
        <w:tabs>
          <w:tab w:val="left" w:pos="1529"/>
          <w:tab w:val="left" w:pos="7952"/>
        </w:tabs>
        <w:ind w:left="833"/>
      </w:pPr>
      <w:r>
        <w:rPr>
          <w:color w:val="A6A6A6"/>
          <w:u w:val="single" w:color="A6A6A6"/>
        </w:rPr>
        <w:t xml:space="preserve"> </w:t>
      </w:r>
      <w:r>
        <w:rPr>
          <w:color w:val="A6A6A6"/>
          <w:u w:val="single" w:color="A6A6A6"/>
        </w:rPr>
        <w:tab/>
      </w:r>
      <w:r>
        <w:rPr>
          <w:color w:val="A6A6A6"/>
        </w:rPr>
        <w:t>, kraj</w:t>
      </w:r>
      <w:r>
        <w:rPr>
          <w:color w:val="A6A6A6"/>
          <w:spacing w:val="-2"/>
        </w:rPr>
        <w:t xml:space="preserve"> </w:t>
      </w:r>
      <w:r>
        <w:rPr>
          <w:color w:val="A6A6A6"/>
        </w:rPr>
        <w:t>izvedbe</w:t>
      </w:r>
      <w:r>
        <w:rPr>
          <w:color w:val="A6A6A6"/>
          <w:spacing w:val="-1"/>
        </w:rPr>
        <w:t xml:space="preserve"> </w:t>
      </w:r>
      <w:r>
        <w:rPr>
          <w:color w:val="A6A6A6"/>
        </w:rPr>
        <w:t>del:</w:t>
      </w:r>
      <w:r>
        <w:rPr>
          <w:color w:val="A6A6A6"/>
          <w:u w:val="single" w:color="A6A6A6"/>
        </w:rPr>
        <w:t xml:space="preserve"> </w:t>
      </w:r>
      <w:r>
        <w:rPr>
          <w:color w:val="A6A6A6"/>
          <w:u w:val="single" w:color="A6A6A6"/>
        </w:rPr>
        <w:tab/>
      </w:r>
      <w:r>
        <w:rPr>
          <w:color w:val="A6A6A6"/>
        </w:rPr>
        <w:t>.</w:t>
      </w:r>
    </w:p>
    <w:p w:rsidR="00762B04" w:rsidRDefault="00762B04" w:rsidP="00762B04">
      <w:pPr>
        <w:pStyle w:val="Telobesedila"/>
        <w:spacing w:before="9"/>
        <w:rPr>
          <w:sz w:val="19"/>
        </w:rPr>
      </w:pPr>
    </w:p>
    <w:p w:rsidR="00762B04" w:rsidRDefault="00762B04" w:rsidP="00762B04">
      <w:pPr>
        <w:pStyle w:val="Telobesedila"/>
        <w:spacing w:before="100"/>
        <w:ind w:left="112"/>
        <w:jc w:val="both"/>
      </w:pPr>
      <w:r>
        <w:rPr>
          <w:color w:val="A6A6A6"/>
        </w:rPr>
        <w:t>Izvajalec v razmerju do naročnika v celoti odgovarja za izvedbo prejetega naročila.</w:t>
      </w:r>
    </w:p>
    <w:p w:rsidR="00762B04" w:rsidRDefault="00762B04" w:rsidP="00762B04">
      <w:pPr>
        <w:pStyle w:val="Telobesedila"/>
        <w:spacing w:before="6"/>
        <w:rPr>
          <w:sz w:val="28"/>
        </w:rPr>
      </w:pPr>
    </w:p>
    <w:p w:rsidR="00762B04" w:rsidRDefault="00762B04" w:rsidP="00762B04">
      <w:pPr>
        <w:pStyle w:val="Telobesedila"/>
        <w:spacing w:line="276" w:lineRule="auto"/>
        <w:ind w:left="112" w:right="113"/>
        <w:jc w:val="both"/>
      </w:pPr>
      <w:r>
        <w:rPr>
          <w:color w:val="A6A6A6"/>
        </w:rPr>
        <w:t>Izvajalec pooblašča naročnika, da izvede plačilo namesto njemu neposredno njegovim podizvajalcem. Podizvajalec  mora računu, ki ga izstavi naročniku priložiti s strani izvajalca potrjene račune ali situacije. Glavni izvajalec mora računu obvezno priložiti potrjene račune svojih</w:t>
      </w:r>
      <w:r>
        <w:rPr>
          <w:color w:val="A6A6A6"/>
          <w:spacing w:val="-14"/>
        </w:rPr>
        <w:t xml:space="preserve"> </w:t>
      </w:r>
      <w:r>
        <w:rPr>
          <w:color w:val="A6A6A6"/>
        </w:rPr>
        <w:t>podizvajalcev.</w:t>
      </w:r>
    </w:p>
    <w:p w:rsidR="00762B04" w:rsidRDefault="00762B04" w:rsidP="00762B04">
      <w:pPr>
        <w:pStyle w:val="Telobesedila"/>
        <w:spacing w:before="3"/>
        <w:rPr>
          <w:sz w:val="25"/>
        </w:rPr>
      </w:pPr>
    </w:p>
    <w:p w:rsidR="00762B04" w:rsidRDefault="00762B04" w:rsidP="00762B04">
      <w:pPr>
        <w:pStyle w:val="Telobesedila"/>
        <w:spacing w:line="273" w:lineRule="auto"/>
        <w:ind w:left="112" w:right="120"/>
        <w:jc w:val="both"/>
      </w:pPr>
      <w:r>
        <w:rPr>
          <w:color w:val="A6A6A6"/>
        </w:rPr>
        <w:t>Če se po sklenitvi pogodbe o izvedbi javnega naročila zamenja podizvajalec ali če izvajalec sklene pogodbo z novim podizvajalcem, mora izvajalec naročniku v 5 dneh po spremembi predložiti:</w:t>
      </w:r>
    </w:p>
    <w:p w:rsidR="00762B04" w:rsidRDefault="00762B04" w:rsidP="00762B04">
      <w:pPr>
        <w:pStyle w:val="Odstavekseznama"/>
        <w:numPr>
          <w:ilvl w:val="0"/>
          <w:numId w:val="31"/>
        </w:numPr>
        <w:tabs>
          <w:tab w:val="left" w:pos="821"/>
          <w:tab w:val="left" w:pos="822"/>
        </w:tabs>
        <w:spacing w:before="2"/>
        <w:ind w:left="821" w:hanging="348"/>
      </w:pPr>
      <w:r>
        <w:rPr>
          <w:color w:val="A6A6A6"/>
        </w:rPr>
        <w:t>svojo izjavo, da je poravnal vse nesporne obveznosti prvotnemu</w:t>
      </w:r>
      <w:r>
        <w:rPr>
          <w:color w:val="A6A6A6"/>
          <w:spacing w:val="-27"/>
        </w:rPr>
        <w:t xml:space="preserve"> </w:t>
      </w:r>
      <w:r>
        <w:rPr>
          <w:color w:val="A6A6A6"/>
        </w:rPr>
        <w:t>podizvajalcu,</w:t>
      </w:r>
    </w:p>
    <w:p w:rsidR="00762B04" w:rsidRDefault="00762B04" w:rsidP="00762B04">
      <w:pPr>
        <w:pStyle w:val="Odstavekseznama"/>
        <w:numPr>
          <w:ilvl w:val="0"/>
          <w:numId w:val="31"/>
        </w:numPr>
        <w:tabs>
          <w:tab w:val="left" w:pos="821"/>
          <w:tab w:val="left" w:pos="822"/>
        </w:tabs>
        <w:spacing w:before="38" w:line="276" w:lineRule="auto"/>
        <w:ind w:right="116" w:hanging="360"/>
      </w:pPr>
      <w:r>
        <w:rPr>
          <w:color w:val="A6A6A6"/>
        </w:rPr>
        <w:t>pooblastilo za plačilo opravljenih in prevzetih del oziroma dobav neposredno novemu podizvajalcu, za katerega mora navesti vse podatke, ki so kot obvezna sestavina pogodbe opredeljeni</w:t>
      </w:r>
      <w:r>
        <w:rPr>
          <w:color w:val="A6A6A6"/>
          <w:spacing w:val="-22"/>
        </w:rPr>
        <w:t xml:space="preserve"> </w:t>
      </w:r>
      <w:r>
        <w:rPr>
          <w:color w:val="A6A6A6"/>
        </w:rPr>
        <w:t>zgoraj,</w:t>
      </w:r>
    </w:p>
    <w:p w:rsidR="00762B04" w:rsidRDefault="00762B04" w:rsidP="00762B04">
      <w:pPr>
        <w:pStyle w:val="Odstavekseznama"/>
        <w:numPr>
          <w:ilvl w:val="0"/>
          <w:numId w:val="31"/>
        </w:numPr>
        <w:tabs>
          <w:tab w:val="left" w:pos="821"/>
          <w:tab w:val="left" w:pos="822"/>
        </w:tabs>
        <w:ind w:left="821" w:hanging="348"/>
      </w:pPr>
      <w:r>
        <w:rPr>
          <w:color w:val="A6A6A6"/>
        </w:rPr>
        <w:t>soglasje novega podizvajalca k neposrednemu</w:t>
      </w:r>
      <w:r>
        <w:rPr>
          <w:color w:val="A6A6A6"/>
          <w:spacing w:val="-12"/>
        </w:rPr>
        <w:t xml:space="preserve"> </w:t>
      </w:r>
      <w:r>
        <w:rPr>
          <w:color w:val="A6A6A6"/>
        </w:rPr>
        <w:t>plačilu.</w:t>
      </w:r>
    </w:p>
    <w:p w:rsidR="00762B04" w:rsidRDefault="00762B04" w:rsidP="00762B04">
      <w:pPr>
        <w:pStyle w:val="Telobesedila"/>
        <w:spacing w:before="9"/>
        <w:rPr>
          <w:sz w:val="19"/>
        </w:rPr>
      </w:pPr>
    </w:p>
    <w:p w:rsidR="00762B04" w:rsidRDefault="00762B04" w:rsidP="00762B04">
      <w:pPr>
        <w:pStyle w:val="Telobesedila"/>
        <w:spacing w:before="100"/>
        <w:ind w:left="112"/>
      </w:pPr>
      <w:r>
        <w:rPr>
          <w:u w:val="single"/>
        </w:rPr>
        <w:t>VIŠJA SILA</w:t>
      </w:r>
    </w:p>
    <w:p w:rsidR="00762B04" w:rsidRDefault="00762B04" w:rsidP="00762B04">
      <w:pPr>
        <w:pStyle w:val="Naslov3"/>
        <w:numPr>
          <w:ilvl w:val="0"/>
          <w:numId w:val="34"/>
        </w:numPr>
        <w:tabs>
          <w:tab w:val="left" w:pos="5154"/>
        </w:tabs>
        <w:spacing w:before="37"/>
        <w:ind w:left="5153"/>
        <w:jc w:val="left"/>
      </w:pPr>
      <w:r>
        <w:t>člen</w:t>
      </w:r>
    </w:p>
    <w:p w:rsidR="00762B04" w:rsidRDefault="00762B04" w:rsidP="00762B04">
      <w:pPr>
        <w:pStyle w:val="Telobesedila"/>
        <w:spacing w:before="37" w:line="276" w:lineRule="auto"/>
        <w:ind w:left="112" w:right="109"/>
        <w:jc w:val="both"/>
      </w:pPr>
      <w:r>
        <w:t>Pod višjo silo se smatrajo vsi nepredvideni in nepričakovani dogodki, ki nastopijo neodvisno od volje strank in ki jih stranki nista mogli predvideti ob sklepanju pogodbe ter kakorkoli vplivajo na izvedbo obveznosti. V primeru, da katera od strank ne more izpolniti obveznosti zaradi nastopa višje sile, je dolžna pisno obvestiti nasprotno stranko čim-prej po nastanku le-te oz. od trenutka, ko je to izvedela. V obvestilu se mora opisati višja sila ter določiti naknadni rok za izpolnitev obveznosti. Nobena od strank ni odgovorna za neizpolnitev katerekoli izmed svojih obveznosti iz razlogov, ki so izven njenega nadzora. Dokazno breme nosi stranka, ki zatrjuje nezmožnost izpolnitve zaradi višje</w:t>
      </w:r>
      <w:r>
        <w:rPr>
          <w:spacing w:val="-34"/>
        </w:rPr>
        <w:t xml:space="preserve"> </w:t>
      </w:r>
      <w:r>
        <w:t>sile.</w:t>
      </w:r>
    </w:p>
    <w:p w:rsidR="00762B04" w:rsidRDefault="00762B04" w:rsidP="00762B04">
      <w:pPr>
        <w:pStyle w:val="Telobesedila"/>
        <w:spacing w:before="6"/>
        <w:rPr>
          <w:sz w:val="16"/>
        </w:rPr>
      </w:pPr>
    </w:p>
    <w:p w:rsidR="00762B04" w:rsidRDefault="00762B04" w:rsidP="00762B04">
      <w:pPr>
        <w:pStyle w:val="Telobesedila"/>
        <w:spacing w:before="101"/>
        <w:ind w:left="112"/>
      </w:pPr>
      <w:r>
        <w:rPr>
          <w:u w:val="single"/>
        </w:rPr>
        <w:t>ODSTOP OD POGODBE</w:t>
      </w:r>
    </w:p>
    <w:p w:rsidR="00762B04" w:rsidRDefault="00762B04" w:rsidP="00762B04">
      <w:pPr>
        <w:pStyle w:val="Naslov3"/>
        <w:numPr>
          <w:ilvl w:val="0"/>
          <w:numId w:val="34"/>
        </w:numPr>
        <w:tabs>
          <w:tab w:val="left" w:pos="5154"/>
        </w:tabs>
        <w:spacing w:before="37"/>
        <w:ind w:left="5153"/>
        <w:jc w:val="left"/>
      </w:pPr>
      <w:r>
        <w:t>člen</w:t>
      </w:r>
    </w:p>
    <w:p w:rsidR="00762B04" w:rsidRDefault="00762B04" w:rsidP="00762B04">
      <w:pPr>
        <w:pStyle w:val="Telobesedila"/>
        <w:spacing w:before="37" w:line="276" w:lineRule="auto"/>
        <w:ind w:left="112" w:right="110"/>
        <w:jc w:val="both"/>
      </w:pPr>
      <w:r>
        <w:t>Katerakoli od pogodbenih strank lahko zaradi kršitev pogodbenih obveznosti s strani nasprotne stranke, odstopi od pogodbe. Odstop od pogodbe se najavi pisno s priporočeno pošto s povratnico. Odstop je možen po preteku 30-ih dni  po prejemu obvestila o odstopu od pogodbe. V primeru odstopa sta pogodbeni stranki dolžni poravnati medsebojne obveznosti iz te pogodbe in nastalo</w:t>
      </w:r>
      <w:r>
        <w:rPr>
          <w:spacing w:val="-10"/>
        </w:rPr>
        <w:t xml:space="preserve"> </w:t>
      </w:r>
      <w:r>
        <w:t>škodo.</w:t>
      </w:r>
    </w:p>
    <w:p w:rsidR="00762B04" w:rsidRDefault="00762B04" w:rsidP="00762B04">
      <w:pPr>
        <w:spacing w:line="276" w:lineRule="auto"/>
        <w:jc w:val="both"/>
      </w:pPr>
    </w:p>
    <w:p w:rsidR="00762B04" w:rsidRDefault="00762B04" w:rsidP="00762B04">
      <w:pPr>
        <w:pStyle w:val="Telobesedila"/>
        <w:spacing w:before="38"/>
        <w:ind w:left="112"/>
        <w:jc w:val="both"/>
      </w:pPr>
      <w:r>
        <w:t>Naročnik lahko razdre pogodbo brez odpovednega roka v primeru:</w:t>
      </w:r>
    </w:p>
    <w:p w:rsidR="00762B04" w:rsidRDefault="00762B04" w:rsidP="00762B04">
      <w:pPr>
        <w:pStyle w:val="Odstavekseznama"/>
        <w:numPr>
          <w:ilvl w:val="0"/>
          <w:numId w:val="1"/>
        </w:numPr>
        <w:tabs>
          <w:tab w:val="left" w:pos="679"/>
          <w:tab w:val="left" w:pos="680"/>
        </w:tabs>
        <w:spacing w:before="38"/>
      </w:pPr>
      <w:r>
        <w:t>da je uveljavljeno finančno zavarovanje za dobro izvedbo pogodbenih</w:t>
      </w:r>
      <w:r>
        <w:rPr>
          <w:spacing w:val="-18"/>
        </w:rPr>
        <w:t xml:space="preserve"> </w:t>
      </w:r>
      <w:r>
        <w:t>obveznosti;</w:t>
      </w:r>
    </w:p>
    <w:p w:rsidR="00762B04" w:rsidRDefault="00762B04" w:rsidP="00762B04">
      <w:pPr>
        <w:pStyle w:val="Odstavekseznama"/>
        <w:numPr>
          <w:ilvl w:val="0"/>
          <w:numId w:val="1"/>
        </w:numPr>
        <w:tabs>
          <w:tab w:val="left" w:pos="680"/>
        </w:tabs>
        <w:spacing w:before="26" w:line="268" w:lineRule="auto"/>
        <w:ind w:right="113"/>
        <w:jc w:val="both"/>
      </w:pPr>
      <w:r>
        <w:lastRenderedPageBreak/>
        <w:t>če naročnik ali njegov pooblaščenec izvede novo javno naročilo z istovrstnega področja, ali organ, pooblaščen za izvedbo skupnega javnega naročila za to področje, izvede javno naročilo, ki je po veljavni zakonodaji obvezujoč za</w:t>
      </w:r>
      <w:r>
        <w:rPr>
          <w:spacing w:val="-2"/>
        </w:rPr>
        <w:t xml:space="preserve"> </w:t>
      </w:r>
      <w:r>
        <w:t>naročnika;</w:t>
      </w:r>
    </w:p>
    <w:p w:rsidR="00762B04" w:rsidRDefault="00762B04" w:rsidP="00762B04">
      <w:pPr>
        <w:pStyle w:val="Odstavekseznama"/>
        <w:numPr>
          <w:ilvl w:val="0"/>
          <w:numId w:val="1"/>
        </w:numPr>
        <w:tabs>
          <w:tab w:val="left" w:pos="679"/>
          <w:tab w:val="left" w:pos="680"/>
        </w:tabs>
        <w:spacing w:before="8"/>
      </w:pPr>
      <w:r>
        <w:t>če naročnik nima zagotovljenih finančnih</w:t>
      </w:r>
      <w:r>
        <w:rPr>
          <w:spacing w:val="-11"/>
        </w:rPr>
        <w:t xml:space="preserve"> </w:t>
      </w:r>
      <w:r>
        <w:t>sredstev.</w:t>
      </w:r>
    </w:p>
    <w:p w:rsidR="00762B04" w:rsidRDefault="00762B04" w:rsidP="00762B04">
      <w:pPr>
        <w:pStyle w:val="Telobesedila"/>
        <w:spacing w:before="90"/>
        <w:ind w:left="112"/>
        <w:rPr>
          <w:u w:val="single"/>
        </w:rPr>
      </w:pPr>
    </w:p>
    <w:p w:rsidR="00762B04" w:rsidRDefault="00762B04" w:rsidP="00762B04">
      <w:pPr>
        <w:pStyle w:val="Telobesedila"/>
        <w:spacing w:before="90"/>
        <w:ind w:left="112"/>
      </w:pPr>
      <w:r>
        <w:rPr>
          <w:u w:val="single"/>
        </w:rPr>
        <w:t>VAROVANJE IN ZAŠČITA PODATKOV</w:t>
      </w:r>
    </w:p>
    <w:p w:rsidR="00762B04" w:rsidRDefault="00762B04" w:rsidP="00762B04">
      <w:pPr>
        <w:pStyle w:val="Naslov3"/>
        <w:numPr>
          <w:ilvl w:val="0"/>
          <w:numId w:val="34"/>
        </w:numPr>
        <w:tabs>
          <w:tab w:val="left" w:pos="5154"/>
        </w:tabs>
        <w:spacing w:before="38"/>
        <w:ind w:left="5153"/>
        <w:jc w:val="left"/>
      </w:pPr>
      <w:r>
        <w:t>člen</w:t>
      </w:r>
    </w:p>
    <w:p w:rsidR="00762B04" w:rsidRDefault="00762B04" w:rsidP="00762B04">
      <w:pPr>
        <w:pStyle w:val="Telobesedila"/>
        <w:spacing w:before="38" w:line="276" w:lineRule="auto"/>
        <w:ind w:left="112" w:right="118"/>
        <w:jc w:val="both"/>
      </w:pPr>
      <w:r>
        <w:t>Pogodbeni stranki soglašata, da vsi podatki, do katerih bi lahko prišli pri izvajanju te pogodbe in za katere je očitno, da bi za sopogodbenico nastala občutna škoda, če bi zanje izvedela nepooblaščena oseba, predstavljajo poslovno skrivnost. Zato se zavezujeta, da bosta vse podatke skrbno varovali in jih uporabljali izključno v zvezi z izvajanjem te pogodbe. Obveznost varovanja podatkov se nanaša tako na čas izvrševanja pogodbe, kot tudi na čas po tem.</w:t>
      </w:r>
    </w:p>
    <w:p w:rsidR="00762B04" w:rsidRDefault="00762B04" w:rsidP="00762B04">
      <w:pPr>
        <w:pStyle w:val="Telobesedila"/>
        <w:spacing w:before="6"/>
        <w:rPr>
          <w:sz w:val="16"/>
        </w:rPr>
      </w:pPr>
    </w:p>
    <w:p w:rsidR="00762B04" w:rsidRDefault="00762B04" w:rsidP="00762B04">
      <w:pPr>
        <w:pStyle w:val="Telobesedila"/>
        <w:spacing w:before="101"/>
        <w:ind w:left="112"/>
      </w:pPr>
      <w:r>
        <w:rPr>
          <w:u w:val="single"/>
        </w:rPr>
        <w:t>PROTIKORUPCIJSKA KLAVZULA</w:t>
      </w:r>
    </w:p>
    <w:p w:rsidR="00762B04" w:rsidRDefault="00762B04" w:rsidP="00762B04">
      <w:pPr>
        <w:pStyle w:val="Naslov3"/>
        <w:numPr>
          <w:ilvl w:val="0"/>
          <w:numId w:val="34"/>
        </w:numPr>
        <w:tabs>
          <w:tab w:val="left" w:pos="5154"/>
        </w:tabs>
        <w:spacing w:before="38"/>
        <w:ind w:left="5153"/>
        <w:jc w:val="left"/>
      </w:pPr>
      <w:r>
        <w:t>člen</w:t>
      </w:r>
    </w:p>
    <w:p w:rsidR="00762B04" w:rsidRDefault="00762B04" w:rsidP="00762B04">
      <w:pPr>
        <w:pStyle w:val="Telobesedila"/>
        <w:spacing w:before="38" w:line="276" w:lineRule="auto"/>
        <w:ind w:left="112" w:right="114"/>
        <w:jc w:val="both"/>
      </w:pPr>
      <w: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w:t>
      </w:r>
      <w:r>
        <w:rPr>
          <w:spacing w:val="-17"/>
        </w:rPr>
        <w:t xml:space="preserve"> </w:t>
      </w:r>
      <w:r>
        <w:t>nična.</w:t>
      </w:r>
    </w:p>
    <w:p w:rsidR="00762B04" w:rsidRDefault="00762B04" w:rsidP="00762B04">
      <w:pPr>
        <w:pStyle w:val="Telobesedila"/>
        <w:spacing w:before="6"/>
        <w:rPr>
          <w:sz w:val="16"/>
        </w:rPr>
      </w:pPr>
    </w:p>
    <w:p w:rsidR="00762B04" w:rsidRDefault="00762B04" w:rsidP="00762B04">
      <w:pPr>
        <w:pStyle w:val="Telobesedila"/>
        <w:spacing w:before="101"/>
        <w:ind w:left="112"/>
      </w:pPr>
      <w:r>
        <w:rPr>
          <w:u w:val="single"/>
        </w:rPr>
        <w:t>REŠEVANJE SPOROV</w:t>
      </w:r>
    </w:p>
    <w:p w:rsidR="00762B04" w:rsidRDefault="00762B04" w:rsidP="00762B04">
      <w:pPr>
        <w:pStyle w:val="Naslov3"/>
        <w:numPr>
          <w:ilvl w:val="0"/>
          <w:numId w:val="34"/>
        </w:numPr>
        <w:tabs>
          <w:tab w:val="left" w:pos="5154"/>
        </w:tabs>
        <w:spacing w:before="37"/>
        <w:ind w:left="5153"/>
        <w:jc w:val="left"/>
      </w:pPr>
      <w:r>
        <w:t>člen</w:t>
      </w:r>
    </w:p>
    <w:p w:rsidR="00762B04" w:rsidRDefault="00762B04" w:rsidP="00762B04">
      <w:pPr>
        <w:pStyle w:val="Telobesedila"/>
        <w:spacing w:before="37" w:line="276" w:lineRule="auto"/>
        <w:ind w:left="112" w:right="121"/>
        <w:jc w:val="both"/>
      </w:pPr>
      <w:r>
        <w:t>Morebitne spore, k bi nastali v zvezi z izvajanjem te pogodbe, bosta pogodbeni stranki skušali rešiti sporazumno. Morebitne spore iz te pogodbe, ki jih pogodbeni stranki ne bi mogli rešiti sporazumno, rešuje stvarno pristojno sodišče v Kranju.</w:t>
      </w:r>
    </w:p>
    <w:p w:rsidR="00762B04" w:rsidRDefault="00762B04" w:rsidP="00762B04">
      <w:pPr>
        <w:pStyle w:val="Telobesedila"/>
        <w:spacing w:before="6"/>
        <w:rPr>
          <w:sz w:val="16"/>
        </w:rPr>
      </w:pPr>
    </w:p>
    <w:p w:rsidR="00762B04" w:rsidRDefault="00762B04" w:rsidP="00762B04">
      <w:pPr>
        <w:pStyle w:val="Telobesedila"/>
        <w:spacing w:before="101"/>
        <w:ind w:left="112"/>
        <w:rPr>
          <w:u w:val="single"/>
        </w:rPr>
      </w:pPr>
      <w:r>
        <w:rPr>
          <w:u w:val="single"/>
        </w:rPr>
        <w:t>RAZVEZNI POGOJ:</w:t>
      </w:r>
    </w:p>
    <w:p w:rsidR="00762B04" w:rsidRDefault="00762B04" w:rsidP="00762B04">
      <w:pPr>
        <w:pStyle w:val="Naslov3"/>
        <w:numPr>
          <w:ilvl w:val="0"/>
          <w:numId w:val="34"/>
        </w:numPr>
        <w:tabs>
          <w:tab w:val="left" w:pos="5154"/>
        </w:tabs>
        <w:spacing w:before="38"/>
        <w:ind w:left="5153"/>
        <w:jc w:val="left"/>
      </w:pPr>
      <w:r>
        <w:t>člen</w:t>
      </w:r>
    </w:p>
    <w:p w:rsidR="00762B04" w:rsidRDefault="00762B04" w:rsidP="00762B04">
      <w:pPr>
        <w:pStyle w:val="Telobesedila"/>
        <w:spacing w:before="38" w:line="276" w:lineRule="auto"/>
        <w:ind w:left="112" w:right="109"/>
        <w:jc w:val="both"/>
      </w:pPr>
    </w:p>
    <w:p w:rsidR="00762B04" w:rsidRPr="005C3E7B" w:rsidRDefault="00762B04" w:rsidP="00762B04">
      <w:pPr>
        <w:pStyle w:val="Telobesedila"/>
        <w:spacing w:before="38"/>
        <w:ind w:left="113" w:right="108"/>
        <w:jc w:val="both"/>
      </w:pPr>
      <w:r w:rsidRPr="005C3E7B">
        <w:t>Naročnik bo po izteku vsakih šest mesecev od sklenitve te pogodbe preveril ali je na dan tega preverjanja pri izvajalcu ali podizvajalcu izpolnjena ena ali več naslednjih okoliščin:</w:t>
      </w:r>
    </w:p>
    <w:p w:rsidR="00762B04" w:rsidRPr="005C3E7B" w:rsidRDefault="00762B04" w:rsidP="00762B04">
      <w:pPr>
        <w:pStyle w:val="Telobesedila"/>
        <w:spacing w:before="38"/>
        <w:ind w:left="113" w:right="108"/>
        <w:jc w:val="both"/>
      </w:pPr>
      <w:r w:rsidRPr="005C3E7B">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762B04" w:rsidRPr="005C3E7B" w:rsidRDefault="00762B04" w:rsidP="00762B04">
      <w:pPr>
        <w:pStyle w:val="Telobesedila"/>
        <w:spacing w:before="38"/>
        <w:ind w:left="113" w:right="108"/>
        <w:jc w:val="both"/>
      </w:pPr>
      <w:r w:rsidRPr="005C3E7B">
        <w:t>2. da je izvajalec ali njegov podizvajalec izločen iz postopkov oddaje javnih naročil zaradi uvrstitve v evidenco gospodarskih subjektov z negativnimi referencami;</w:t>
      </w:r>
    </w:p>
    <w:p w:rsidR="00762B04" w:rsidRPr="005C3E7B" w:rsidRDefault="00762B04" w:rsidP="00762B04">
      <w:pPr>
        <w:pStyle w:val="Telobesedila"/>
        <w:spacing w:before="38"/>
        <w:ind w:left="113" w:right="108"/>
        <w:jc w:val="both"/>
      </w:pPr>
      <w:r w:rsidRPr="005C3E7B">
        <w:t>3.  da je v zadnjih treh letih pred dnevom preverjanja pristojni organ Republike Slovenije ali druge države članice ali tretje države pri izvajalcu ali njegovemu podizvajalcu ugotovil najmanj dve kršitvi v zvezi s:</w:t>
      </w:r>
    </w:p>
    <w:p w:rsidR="00762B04" w:rsidRPr="005C3E7B" w:rsidRDefault="00762B04" w:rsidP="00762B04">
      <w:pPr>
        <w:pStyle w:val="Telobesedila"/>
        <w:spacing w:before="38"/>
        <w:ind w:left="113" w:right="108"/>
        <w:jc w:val="both"/>
      </w:pPr>
      <w:r w:rsidRPr="005C3E7B">
        <w:t xml:space="preserve">plačilom za delo, </w:t>
      </w:r>
    </w:p>
    <w:p w:rsidR="00762B04" w:rsidRPr="005C3E7B" w:rsidRDefault="00762B04" w:rsidP="00762B04">
      <w:pPr>
        <w:pStyle w:val="Telobesedila"/>
        <w:numPr>
          <w:ilvl w:val="0"/>
          <w:numId w:val="35"/>
        </w:numPr>
        <w:spacing w:before="38"/>
        <w:ind w:left="113" w:right="108" w:firstLine="29"/>
        <w:jc w:val="both"/>
      </w:pPr>
      <w:r w:rsidRPr="005C3E7B">
        <w:t xml:space="preserve">delovnim časom, </w:t>
      </w:r>
    </w:p>
    <w:p w:rsidR="00762B04" w:rsidRPr="005C3E7B" w:rsidRDefault="00762B04" w:rsidP="00762B04">
      <w:pPr>
        <w:pStyle w:val="Telobesedila"/>
        <w:numPr>
          <w:ilvl w:val="0"/>
          <w:numId w:val="35"/>
        </w:numPr>
        <w:spacing w:before="38"/>
        <w:ind w:left="113" w:right="108" w:firstLine="29"/>
        <w:jc w:val="both"/>
      </w:pPr>
      <w:r w:rsidRPr="005C3E7B">
        <w:t xml:space="preserve">počitki, </w:t>
      </w:r>
    </w:p>
    <w:p w:rsidR="00762B04" w:rsidRPr="005C3E7B" w:rsidRDefault="00762B04" w:rsidP="00762B04">
      <w:pPr>
        <w:pStyle w:val="Telobesedila"/>
        <w:numPr>
          <w:ilvl w:val="0"/>
          <w:numId w:val="35"/>
        </w:numPr>
        <w:spacing w:before="38"/>
        <w:ind w:left="113" w:right="108" w:firstLine="29"/>
        <w:jc w:val="both"/>
      </w:pPr>
      <w:r w:rsidRPr="005C3E7B">
        <w:t xml:space="preserve">opravljanjem dela na podlagi pogodb civilnega prava kljub obstoju elementov delovnega razmerja ali </w:t>
      </w:r>
    </w:p>
    <w:p w:rsidR="00762B04" w:rsidRPr="005C3E7B" w:rsidRDefault="00762B04" w:rsidP="00762B04">
      <w:pPr>
        <w:pStyle w:val="Telobesedila"/>
        <w:numPr>
          <w:ilvl w:val="0"/>
          <w:numId w:val="35"/>
        </w:numPr>
        <w:spacing w:before="38"/>
        <w:ind w:left="113" w:right="108" w:firstLine="29"/>
        <w:jc w:val="both"/>
      </w:pPr>
      <w:r w:rsidRPr="005C3E7B">
        <w:t xml:space="preserve">v zvezi z zaposlovanjem na črno, </w:t>
      </w:r>
    </w:p>
    <w:p w:rsidR="00762B04" w:rsidRPr="005C3E7B" w:rsidRDefault="00762B04" w:rsidP="00762B04">
      <w:pPr>
        <w:pStyle w:val="Telobesedila"/>
        <w:spacing w:before="38"/>
        <w:ind w:left="113" w:right="108" w:firstLine="29"/>
        <w:jc w:val="both"/>
      </w:pPr>
      <w:r w:rsidRPr="005C3E7B">
        <w:t>za kateri mu je bila s pravnomočno odločitvijo ali več pravnomočnimi odločitvami izrečena globa za prekršek.</w:t>
      </w:r>
    </w:p>
    <w:p w:rsidR="00762B04" w:rsidRDefault="00762B04" w:rsidP="00762B04">
      <w:pPr>
        <w:pStyle w:val="Telobesedila"/>
        <w:spacing w:before="38"/>
        <w:ind w:left="113" w:right="108"/>
        <w:jc w:val="both"/>
      </w:pPr>
    </w:p>
    <w:p w:rsidR="00762B04" w:rsidRPr="005C3E7B" w:rsidRDefault="00762B04" w:rsidP="00762B04">
      <w:pPr>
        <w:pStyle w:val="Telobesedila"/>
        <w:spacing w:before="38"/>
        <w:ind w:left="113" w:right="108"/>
        <w:jc w:val="both"/>
        <w:rPr>
          <w:i/>
        </w:rPr>
      </w:pPr>
      <w:r w:rsidRPr="005C3E7B">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w:t>
      </w:r>
      <w:r w:rsidRPr="005C3E7B">
        <w:lastRenderedPageBreak/>
        <w:t xml:space="preserve">državi članici ali tretji državi. V primeru, da izvajalec ne dostavi dokazil v roku petih dni po poteku vsakih šest mesecev od sklenitve pogodbe, se šteje, da so izpolnjene okoliščine iz prejšnjega odstavka tega člena. </w:t>
      </w:r>
      <w:r w:rsidRPr="005C3E7B">
        <w:rPr>
          <w:i/>
        </w:rPr>
        <w:t>(ta odstavek v pogodbi ostane če je izvajalec/podizvajalec s sedežem izven Slovenije oziroma ostane v delu, ki se nanaša na podizvajalce)</w:t>
      </w:r>
    </w:p>
    <w:p w:rsidR="00762B04" w:rsidRDefault="00762B04" w:rsidP="00762B04">
      <w:pPr>
        <w:pStyle w:val="Telobesedila"/>
        <w:jc w:val="both"/>
      </w:pPr>
    </w:p>
    <w:p w:rsidR="00762B04" w:rsidRPr="005C3E7B" w:rsidRDefault="00762B04" w:rsidP="00762B04">
      <w:pPr>
        <w:pStyle w:val="Telobesedila"/>
        <w:jc w:val="both"/>
      </w:pPr>
    </w:p>
    <w:p w:rsidR="00762B04" w:rsidRPr="005C3E7B" w:rsidRDefault="00762B04" w:rsidP="00762B04">
      <w:pPr>
        <w:pStyle w:val="Naslov3"/>
        <w:numPr>
          <w:ilvl w:val="0"/>
          <w:numId w:val="34"/>
        </w:numPr>
        <w:tabs>
          <w:tab w:val="left" w:pos="5154"/>
        </w:tabs>
        <w:spacing w:before="38"/>
        <w:jc w:val="center"/>
      </w:pPr>
      <w:r w:rsidRPr="005C3E7B">
        <w:t>člen</w:t>
      </w:r>
    </w:p>
    <w:p w:rsidR="00762B04" w:rsidRPr="005C3E7B" w:rsidRDefault="00762B04" w:rsidP="00762B04">
      <w:pPr>
        <w:spacing w:before="38"/>
        <w:ind w:left="113" w:right="108"/>
        <w:jc w:val="both"/>
        <w:rPr>
          <w:iCs/>
        </w:rPr>
      </w:pPr>
      <w:r w:rsidRPr="005C3E7B">
        <w:rPr>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762B04" w:rsidRPr="005C3E7B" w:rsidRDefault="00762B04" w:rsidP="00762B04">
      <w:pPr>
        <w:spacing w:before="38"/>
        <w:ind w:left="113" w:right="108"/>
        <w:jc w:val="both"/>
        <w:rPr>
          <w:iCs/>
        </w:rPr>
      </w:pPr>
    </w:p>
    <w:p w:rsidR="00762B04" w:rsidRPr="005C3E7B" w:rsidRDefault="00762B04" w:rsidP="00762B04">
      <w:pPr>
        <w:spacing w:before="38"/>
        <w:ind w:left="113" w:right="108"/>
        <w:jc w:val="both"/>
        <w:rPr>
          <w:iCs/>
        </w:rPr>
      </w:pPr>
      <w:r w:rsidRPr="005C3E7B">
        <w:rPr>
          <w:iCs/>
        </w:rPr>
        <w:t>V primeru izpolnitve okoliščine iz prvega odstavka prejšnjega člena pri nominiranih podizvajalcih, lahko izvajalec v roku desetih dni po prejemu obvestila iz prejšnjega odstavka zamenja podizvajalca v skladu s 94. členom Zakona o javnem naročanju (Uradni list RS, št. 91/15 in 14/18;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762B04" w:rsidRPr="0016467E" w:rsidRDefault="00762B04" w:rsidP="00762B04">
      <w:pPr>
        <w:jc w:val="both"/>
        <w:rPr>
          <w:iCs/>
          <w:highlight w:val="cyan"/>
        </w:rPr>
      </w:pPr>
    </w:p>
    <w:p w:rsidR="00762B04" w:rsidRDefault="00762B04" w:rsidP="00762B04">
      <w:pPr>
        <w:pStyle w:val="Telobesedila"/>
        <w:numPr>
          <w:ilvl w:val="0"/>
          <w:numId w:val="34"/>
        </w:numPr>
        <w:spacing w:before="38" w:line="276" w:lineRule="auto"/>
        <w:ind w:right="109"/>
        <w:jc w:val="center"/>
      </w:pPr>
      <w:r>
        <w:t>Člen</w:t>
      </w:r>
    </w:p>
    <w:p w:rsidR="00762B04" w:rsidRPr="00EA4071" w:rsidRDefault="00762B04" w:rsidP="00762B04">
      <w:pPr>
        <w:spacing w:before="38"/>
        <w:ind w:left="112" w:right="108"/>
        <w:jc w:val="both"/>
      </w:pPr>
      <w:r w:rsidRPr="005C3E7B">
        <w:rPr>
          <w:iCs/>
        </w:rPr>
        <w:t>Ta pogodba je sklenjena pod razveznim pogojem, ki se, v primeru izpolnitve okoliščin iz prvega odstavka 21. člena ter ob upoštevanju prejšnjega člena, uresniči z dnem sklenitve nove pogodbe o izvedbi javnega naročila za predmetno naročilo.</w:t>
      </w:r>
      <w:r w:rsidRPr="00EA4071">
        <w:t xml:space="preserve"> O datumu sklenitve nove pogodbe bo naročnik obvestil izvajalca.</w:t>
      </w:r>
    </w:p>
    <w:p w:rsidR="00762B04" w:rsidRDefault="00762B04" w:rsidP="00762B04">
      <w:pPr>
        <w:pStyle w:val="Telobesedila"/>
        <w:spacing w:before="38" w:line="276" w:lineRule="auto"/>
        <w:ind w:right="109"/>
      </w:pPr>
    </w:p>
    <w:p w:rsidR="00762B04" w:rsidRDefault="00762B04" w:rsidP="00762B04">
      <w:pPr>
        <w:pStyle w:val="Telobesedila"/>
        <w:spacing w:before="101"/>
        <w:ind w:left="112"/>
      </w:pPr>
      <w:r>
        <w:rPr>
          <w:u w:val="single"/>
        </w:rPr>
        <w:t>KONČNA DOLOČILA</w:t>
      </w:r>
    </w:p>
    <w:p w:rsidR="00762B04" w:rsidRDefault="00762B04" w:rsidP="00762B04">
      <w:pPr>
        <w:pStyle w:val="Telobesedila"/>
        <w:spacing w:before="38" w:line="276" w:lineRule="auto"/>
        <w:ind w:right="109"/>
        <w:jc w:val="both"/>
      </w:pPr>
    </w:p>
    <w:p w:rsidR="00762B04" w:rsidRDefault="00762B04" w:rsidP="00762B04">
      <w:pPr>
        <w:pStyle w:val="Telobesedila"/>
        <w:spacing w:before="38" w:line="276" w:lineRule="auto"/>
        <w:ind w:left="112" w:right="109"/>
        <w:jc w:val="both"/>
      </w:pPr>
      <w:r>
        <w:t>Pogodba se sklepa za obdobje šestintrideset (36) mesecev in sicer za čas od 01.09.2022 do 31.08.2025. Pogodba je sklenjena z dnem podpisa zadnje od pogodbenih strank in stopi v veljavo z dnem, ko izvajalec naročniku predloži finančno zavarovanje za dobro izvedbo pogodbenih obveznosti.</w:t>
      </w:r>
    </w:p>
    <w:p w:rsidR="00762B04" w:rsidRDefault="00762B04" w:rsidP="00762B04">
      <w:pPr>
        <w:pStyle w:val="Telobesedila"/>
        <w:spacing w:before="38" w:line="276" w:lineRule="auto"/>
        <w:ind w:left="112" w:right="109"/>
        <w:jc w:val="both"/>
      </w:pPr>
    </w:p>
    <w:p w:rsidR="00762B04" w:rsidRDefault="00762B04" w:rsidP="00762B04">
      <w:pPr>
        <w:pStyle w:val="Odstavekseznama"/>
        <w:numPr>
          <w:ilvl w:val="0"/>
          <w:numId w:val="34"/>
        </w:numPr>
        <w:tabs>
          <w:tab w:val="left" w:pos="5154"/>
        </w:tabs>
        <w:jc w:val="center"/>
      </w:pPr>
      <w:r w:rsidRPr="005C3E7B">
        <w:rPr>
          <w:sz w:val="25"/>
        </w:rPr>
        <w:t>člen</w:t>
      </w:r>
    </w:p>
    <w:p w:rsidR="00762B04" w:rsidRDefault="00762B04" w:rsidP="00762B04">
      <w:pPr>
        <w:pStyle w:val="Telobesedila"/>
        <w:spacing w:before="37"/>
        <w:ind w:left="112"/>
        <w:jc w:val="both"/>
      </w:pPr>
      <w:r>
        <w:t>Kakršnekoli spremembe te pogodbe so možne le v pisni obliki, vedno ob soglasju obeh pogodbenih strank.</w:t>
      </w:r>
    </w:p>
    <w:p w:rsidR="00762B04" w:rsidRDefault="00762B04" w:rsidP="00762B04">
      <w:pPr>
        <w:pStyle w:val="Telobesedila"/>
        <w:spacing w:before="6"/>
        <w:rPr>
          <w:sz w:val="28"/>
        </w:rPr>
      </w:pPr>
    </w:p>
    <w:p w:rsidR="00762B04" w:rsidRPr="005C3E7B" w:rsidRDefault="00762B04" w:rsidP="00762B04">
      <w:pPr>
        <w:pStyle w:val="Telobesedila"/>
        <w:numPr>
          <w:ilvl w:val="0"/>
          <w:numId w:val="34"/>
        </w:numPr>
        <w:spacing w:before="6"/>
        <w:jc w:val="center"/>
      </w:pPr>
      <w:r w:rsidRPr="005C3E7B">
        <w:t>člen</w:t>
      </w:r>
    </w:p>
    <w:p w:rsidR="00762B04" w:rsidRDefault="00762B04" w:rsidP="00762B04">
      <w:pPr>
        <w:pStyle w:val="Telobesedila"/>
        <w:spacing w:before="37"/>
        <w:ind w:left="112"/>
        <w:jc w:val="both"/>
      </w:pPr>
      <w:r>
        <w:t>Pogodba je sestavljena v dveh (2) enakih izvodih, od katerih prejme vsaka pogodbena stranka po en (1) izvod.</w:t>
      </w:r>
    </w:p>
    <w:p w:rsidR="00762B04" w:rsidRDefault="00762B04" w:rsidP="00762B04">
      <w:pPr>
        <w:pStyle w:val="Telobesedila"/>
        <w:rPr>
          <w:sz w:val="24"/>
        </w:rPr>
      </w:pPr>
    </w:p>
    <w:p w:rsidR="00762B04" w:rsidRDefault="00762B04" w:rsidP="00762B04">
      <w:pPr>
        <w:pStyle w:val="Telobesedila"/>
        <w:spacing w:before="2"/>
        <w:rPr>
          <w:sz w:val="31"/>
        </w:rPr>
      </w:pPr>
    </w:p>
    <w:p w:rsidR="00762B04" w:rsidRDefault="00762B04" w:rsidP="00762B04">
      <w:pPr>
        <w:pStyle w:val="Telobesedila"/>
        <w:tabs>
          <w:tab w:val="left" w:pos="3703"/>
          <w:tab w:val="left" w:pos="5069"/>
          <w:tab w:val="left" w:pos="8660"/>
        </w:tabs>
        <w:ind w:left="112"/>
        <w:jc w:val="both"/>
        <w:rPr>
          <w:rFonts w:ascii="Times New Roman" w:hAnsi="Times New Roman"/>
        </w:rPr>
      </w:pPr>
      <w:r>
        <w:t>Št.</w:t>
      </w:r>
      <w:r>
        <w:rPr>
          <w:spacing w:val="-1"/>
        </w:rPr>
        <w:t xml:space="preserve"> </w:t>
      </w:r>
      <w:r>
        <w:t>pogodbe:</w:t>
      </w:r>
      <w:r>
        <w:rPr>
          <w:rFonts w:ascii="Times New Roman" w:hAnsi="Times New Roman"/>
          <w:u w:val="single"/>
        </w:rPr>
        <w:t xml:space="preserve"> </w:t>
      </w:r>
      <w:r>
        <w:rPr>
          <w:rFonts w:ascii="Times New Roman" w:hAnsi="Times New Roman"/>
          <w:u w:val="single"/>
        </w:rPr>
        <w:tab/>
      </w:r>
      <w:r>
        <w:rPr>
          <w:rFonts w:ascii="Times New Roman" w:hAnsi="Times New Roman"/>
        </w:rPr>
        <w:tab/>
      </w:r>
      <w:r>
        <w:t>Št.</w:t>
      </w:r>
      <w:r>
        <w:rPr>
          <w:spacing w:val="-3"/>
        </w:rPr>
        <w:t xml:space="preserve"> </w:t>
      </w:r>
      <w:r>
        <w:t>pogodbe:</w:t>
      </w:r>
      <w:r>
        <w:rPr>
          <w:rFonts w:ascii="Times New Roman" w:hAnsi="Times New Roman"/>
          <w:u w:val="single"/>
        </w:rPr>
        <w:t xml:space="preserve"> </w:t>
      </w:r>
      <w:r>
        <w:rPr>
          <w:rFonts w:ascii="Times New Roman" w:hAnsi="Times New Roman"/>
          <w:u w:val="single"/>
        </w:rPr>
        <w:tab/>
      </w:r>
    </w:p>
    <w:p w:rsidR="00762B04" w:rsidRDefault="00762B04" w:rsidP="00762B04">
      <w:pPr>
        <w:pStyle w:val="Telobesedila"/>
        <w:tabs>
          <w:tab w:val="left" w:pos="8656"/>
        </w:tabs>
        <w:spacing w:before="37"/>
        <w:ind w:left="5069"/>
      </w:pPr>
      <w:r>
        <w:rPr>
          <w:noProof/>
          <w:lang w:val="sl-SI" w:eastAsia="sl-SI"/>
        </w:rPr>
        <mc:AlternateContent>
          <mc:Choice Requires="wps">
            <w:drawing>
              <wp:anchor distT="0" distB="0" distL="114300" distR="114300" simplePos="0" relativeHeight="251666432" behindDoc="0" locked="0" layoutInCell="1" allowOverlap="1" wp14:anchorId="5CD18B92" wp14:editId="6DE43BAD">
                <wp:simplePos x="0" y="0"/>
                <wp:positionH relativeFrom="page">
                  <wp:posOffset>719455</wp:posOffset>
                </wp:positionH>
                <wp:positionV relativeFrom="paragraph">
                  <wp:posOffset>175260</wp:posOffset>
                </wp:positionV>
                <wp:extent cx="2248535" cy="0"/>
                <wp:effectExtent l="14605" t="10795" r="13335" b="8255"/>
                <wp:wrapNone/>
                <wp:docPr id="413" name="Raven povezovalnik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CA2CA" id="Raven povezovalnik 413" o:spid="_x0000_s1026" style="position:absolute;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rkXc+CwCAABUBAAADgAAAAAAAAAAAAAAAAAuAgAAZHJz&#10;L2Uyb0RvYy54bWxQSwECLQAUAAYACAAAACEA+lzOfN4AAAAJAQAADwAAAAAAAAAAAAAAAACGBAAA&#10;ZHJzL2Rvd25yZXYueG1sUEsFBgAAAAAEAAQA8wAAAJEFAAAAAA==&#10;" strokeweight=".84pt">
                <w10:wrap anchorx="page"/>
              </v:line>
            </w:pict>
          </mc:Fallback>
        </mc:AlternateContent>
      </w:r>
      <w:r>
        <w:t>Golnik,</w:t>
      </w:r>
      <w:r>
        <w:rPr>
          <w:spacing w:val="-2"/>
        </w:rPr>
        <w:t xml:space="preserve"> </w:t>
      </w:r>
      <w:r>
        <w:t>dne:</w:t>
      </w:r>
      <w:r>
        <w:rPr>
          <w:spacing w:val="-1"/>
        </w:rPr>
        <w:t xml:space="preserve"> </w:t>
      </w:r>
      <w:r>
        <w:rPr>
          <w:u w:val="single"/>
        </w:rPr>
        <w:t xml:space="preserve"> </w:t>
      </w:r>
      <w:r>
        <w:rPr>
          <w:u w:val="single"/>
        </w:rPr>
        <w:tab/>
      </w:r>
    </w:p>
    <w:p w:rsidR="00762B04" w:rsidRDefault="00762B04" w:rsidP="00762B04">
      <w:pPr>
        <w:pStyle w:val="Telobesedila"/>
        <w:rPr>
          <w:sz w:val="20"/>
        </w:rPr>
      </w:pPr>
    </w:p>
    <w:p w:rsidR="00762B04" w:rsidRDefault="00762B04" w:rsidP="00762B04">
      <w:pPr>
        <w:pStyle w:val="Telobesedila"/>
        <w:spacing w:before="1"/>
        <w:rPr>
          <w:sz w:val="25"/>
        </w:rPr>
      </w:pPr>
    </w:p>
    <w:p w:rsidR="00762B04" w:rsidRDefault="00762B04" w:rsidP="00762B04">
      <w:pPr>
        <w:pStyle w:val="Naslov3"/>
        <w:tabs>
          <w:tab w:val="left" w:pos="5069"/>
        </w:tabs>
        <w:spacing w:before="101"/>
        <w:ind w:left="112"/>
      </w:pPr>
      <w:r>
        <w:t>Izvajalec:</w:t>
      </w:r>
      <w:r>
        <w:tab/>
        <w:t>Naročnik:</w:t>
      </w:r>
    </w:p>
    <w:p w:rsidR="00762B04" w:rsidRDefault="00762B04" w:rsidP="00762B04">
      <w:pPr>
        <w:pStyle w:val="Telobesedila"/>
        <w:spacing w:before="37"/>
        <w:ind w:left="2556" w:right="1191"/>
        <w:jc w:val="center"/>
      </w:pPr>
      <w:r>
        <w:rPr>
          <w:noProof/>
          <w:lang w:val="sl-SI" w:eastAsia="sl-SI"/>
        </w:rPr>
        <mc:AlternateContent>
          <mc:Choice Requires="wps">
            <w:drawing>
              <wp:anchor distT="0" distB="0" distL="114300" distR="114300" simplePos="0" relativeHeight="251667456" behindDoc="0" locked="0" layoutInCell="1" allowOverlap="1" wp14:anchorId="67D23B4E" wp14:editId="073A0910">
                <wp:simplePos x="0" y="0"/>
                <wp:positionH relativeFrom="page">
                  <wp:posOffset>719455</wp:posOffset>
                </wp:positionH>
                <wp:positionV relativeFrom="paragraph">
                  <wp:posOffset>175260</wp:posOffset>
                </wp:positionV>
                <wp:extent cx="2248535" cy="0"/>
                <wp:effectExtent l="14605" t="14605" r="13335" b="1397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52F10E" id="Raven povezovalnik 3"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" strokeweight=".84pt">
                <w10:wrap anchorx="page"/>
              </v:line>
            </w:pict>
          </mc:Fallback>
        </mc:AlternateContent>
      </w:r>
      <w:r>
        <w:t>Klinika Golnik</w:t>
      </w:r>
    </w:p>
    <w:p w:rsidR="00762B04" w:rsidRDefault="00762B04" w:rsidP="00762B04">
      <w:pPr>
        <w:pStyle w:val="Telobesedila"/>
        <w:spacing w:before="37"/>
        <w:ind w:left="5069"/>
      </w:pPr>
      <w:r>
        <w:rPr>
          <w:noProof/>
          <w:lang w:val="sl-SI" w:eastAsia="sl-SI"/>
        </w:rPr>
        <mc:AlternateContent>
          <mc:Choice Requires="wps">
            <w:drawing>
              <wp:anchor distT="0" distB="0" distL="114300" distR="114300" simplePos="0" relativeHeight="251668480" behindDoc="0" locked="0" layoutInCell="1" allowOverlap="1" wp14:anchorId="587A699A" wp14:editId="6B321B06">
                <wp:simplePos x="0" y="0"/>
                <wp:positionH relativeFrom="page">
                  <wp:posOffset>719455</wp:posOffset>
                </wp:positionH>
                <wp:positionV relativeFrom="paragraph">
                  <wp:posOffset>175260</wp:posOffset>
                </wp:positionV>
                <wp:extent cx="2248535" cy="0"/>
                <wp:effectExtent l="14605" t="7620" r="13335" b="11430"/>
                <wp:wrapNone/>
                <wp:docPr id="414" name="Raven povezovalnik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28581" id="Raven povezovalnik 414"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Gqm5pCwCAABUBAAADgAAAAAAAAAAAAAAAAAuAgAAZHJz&#10;L2Uyb0RvYy54bWxQSwECLQAUAAYACAAAACEA+lzOfN4AAAAJAQAADwAAAAAAAAAAAAAAAACGBAAA&#10;ZHJzL2Rvd25yZXYueG1sUEsFBgAAAAAEAAQA8wAAAJEFAAAAAA==&#10;" strokeweight=".84pt">
                <w10:wrap anchorx="page"/>
              </v:line>
            </w:pict>
          </mc:Fallback>
        </mc:AlternateContent>
      </w:r>
      <w:r>
        <w:t>Golnik 36, 4204 Golnik</w:t>
      </w:r>
    </w:p>
    <w:p w:rsidR="00762B04" w:rsidRDefault="00762B04" w:rsidP="00762B04">
      <w:pPr>
        <w:pStyle w:val="Telobesedila"/>
        <w:rPr>
          <w:sz w:val="20"/>
        </w:rPr>
      </w:pPr>
    </w:p>
    <w:p w:rsidR="00762B04" w:rsidRDefault="00762B04" w:rsidP="00762B04">
      <w:pPr>
        <w:pStyle w:val="Telobesedila"/>
        <w:spacing w:before="1"/>
        <w:rPr>
          <w:sz w:val="25"/>
        </w:rPr>
      </w:pPr>
    </w:p>
    <w:p w:rsidR="00762B04" w:rsidRDefault="00762B04" w:rsidP="00762B04">
      <w:pPr>
        <w:pStyle w:val="Naslov3"/>
        <w:tabs>
          <w:tab w:val="left" w:pos="5069"/>
        </w:tabs>
        <w:spacing w:before="101"/>
        <w:ind w:left="112"/>
      </w:pPr>
      <w:r>
        <w:t>Direktor</w:t>
      </w:r>
      <w:r>
        <w:rPr>
          <w:spacing w:val="-1"/>
        </w:rPr>
        <w:t xml:space="preserve"> </w:t>
      </w:r>
      <w:r>
        <w:t>/ -ica:</w:t>
      </w:r>
      <w:r>
        <w:tab/>
        <w:t>v.d. direktorja:</w:t>
      </w:r>
    </w:p>
    <w:p w:rsidR="00762B04" w:rsidRDefault="00762B04" w:rsidP="00762B04">
      <w:pPr>
        <w:pStyle w:val="Telobesedila"/>
        <w:spacing w:before="37"/>
        <w:ind w:left="5069"/>
      </w:pPr>
      <w:r>
        <w:rPr>
          <w:noProof/>
          <w:lang w:val="sl-SI" w:eastAsia="sl-SI"/>
        </w:rPr>
        <mc:AlternateContent>
          <mc:Choice Requires="wps">
            <w:drawing>
              <wp:anchor distT="0" distB="0" distL="114300" distR="114300" simplePos="0" relativeHeight="251669504" behindDoc="0" locked="0" layoutInCell="1" allowOverlap="1" wp14:anchorId="7C43AC76" wp14:editId="4B3C31AA">
                <wp:simplePos x="0" y="0"/>
                <wp:positionH relativeFrom="page">
                  <wp:posOffset>719455</wp:posOffset>
                </wp:positionH>
                <wp:positionV relativeFrom="paragraph">
                  <wp:posOffset>175260</wp:posOffset>
                </wp:positionV>
                <wp:extent cx="2248535" cy="0"/>
                <wp:effectExtent l="14605" t="10795" r="13335" b="8255"/>
                <wp:wrapNone/>
                <wp:docPr id="415" name="Raven povezovalnik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2CDC6" id="Raven povezovalnik 415" o:spid="_x0000_s1026" style="position:absolute;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Jj3DuywCAABUBAAADgAAAAAAAAAAAAAAAAAuAgAAZHJz&#10;L2Uyb0RvYy54bWxQSwECLQAUAAYACAAAACEA+lzOfN4AAAAJAQAADwAAAAAAAAAAAAAAAACGBAAA&#10;ZHJzL2Rvd25yZXYueG1sUEsFBgAAAAAEAAQA8wAAAJEFAAAAAA==&#10;" strokeweight=".84pt">
                <w10:wrap anchorx="page"/>
              </v:line>
            </w:pict>
          </mc:Fallback>
        </mc:AlternateContent>
      </w:r>
      <w:r>
        <w:t>doc. dr. Aleš Rozman, dr. med., spec.</w:t>
      </w:r>
    </w:p>
    <w:p w:rsidR="00762B04" w:rsidRDefault="00762B04" w:rsidP="00762B04">
      <w:pPr>
        <w:sectPr w:rsidR="00762B04">
          <w:footerReference w:type="default" r:id="rId6"/>
          <w:pgSz w:w="11910" w:h="16840"/>
          <w:pgMar w:top="1020" w:right="1020" w:bottom="880" w:left="1020" w:header="0" w:footer="633" w:gutter="0"/>
          <w:cols w:space="708"/>
        </w:sectPr>
      </w:pPr>
    </w:p>
    <w:p w:rsidR="00762B04" w:rsidRPr="002758C1" w:rsidRDefault="00762B04" w:rsidP="00762B04">
      <w:pPr>
        <w:pStyle w:val="Naslov3"/>
        <w:spacing w:before="90"/>
        <w:ind w:left="0" w:right="131"/>
        <w:jc w:val="right"/>
      </w:pPr>
      <w:r w:rsidRPr="002758C1">
        <w:lastRenderedPageBreak/>
        <w:t>OBR-6</w:t>
      </w:r>
    </w:p>
    <w:p w:rsidR="00762B04" w:rsidRPr="002758C1" w:rsidRDefault="00762B04" w:rsidP="00762B04">
      <w:pPr>
        <w:pStyle w:val="Telobesedila"/>
        <w:spacing w:before="1"/>
        <w:rPr>
          <w:b/>
          <w:sz w:val="25"/>
        </w:rPr>
      </w:pPr>
    </w:p>
    <w:p w:rsidR="00762B04" w:rsidRPr="002758C1" w:rsidRDefault="00762B04" w:rsidP="00762B04">
      <w:pPr>
        <w:spacing w:before="101"/>
        <w:ind w:left="2852"/>
        <w:rPr>
          <w:b/>
          <w:sz w:val="28"/>
        </w:rPr>
      </w:pPr>
      <w:r w:rsidRPr="002758C1">
        <w:rPr>
          <w:b/>
          <w:sz w:val="28"/>
        </w:rPr>
        <w:t>SPECIFIKACIJA ZAHTEV NAROČNIKA ZA VAROVANJE</w:t>
      </w:r>
    </w:p>
    <w:p w:rsidR="00762B04" w:rsidRPr="002758C1" w:rsidRDefault="00762B04" w:rsidP="00762B04">
      <w:pPr>
        <w:pStyle w:val="Telobesedila"/>
        <w:spacing w:before="1"/>
        <w:rPr>
          <w:b/>
          <w:sz w:val="26"/>
        </w:rPr>
      </w:pPr>
    </w:p>
    <w:p w:rsidR="00762B04" w:rsidRPr="002758C1" w:rsidRDefault="00762B04" w:rsidP="00762B04">
      <w:pPr>
        <w:pStyle w:val="Telobesedila"/>
        <w:tabs>
          <w:tab w:val="left" w:pos="9801"/>
        </w:tabs>
        <w:spacing w:before="101"/>
        <w:ind w:left="104"/>
      </w:pPr>
      <w:r w:rsidRPr="002758C1">
        <w:rPr>
          <w:spacing w:val="-22"/>
          <w:shd w:val="clear" w:color="auto" w:fill="A6A6A6"/>
        </w:rPr>
        <w:t xml:space="preserve"> </w:t>
      </w:r>
      <w:r w:rsidRPr="002758C1">
        <w:rPr>
          <w:shd w:val="clear" w:color="auto" w:fill="A6A6A6"/>
        </w:rPr>
        <w:t>1) Storitve fizičnega</w:t>
      </w:r>
      <w:r w:rsidRPr="002758C1">
        <w:rPr>
          <w:shd w:val="clear" w:color="auto" w:fill="A6A6A6"/>
          <w:lang w:val="sl-SI"/>
        </w:rPr>
        <w:t xml:space="preserve"> varovanja</w:t>
      </w:r>
      <w:r w:rsidRPr="002758C1">
        <w:rPr>
          <w:shd w:val="clear" w:color="auto" w:fill="A6A6A6"/>
        </w:rPr>
        <w:t xml:space="preserve"> / varnostno receptorske</w:t>
      </w:r>
      <w:r w:rsidRPr="002758C1">
        <w:rPr>
          <w:spacing w:val="-14"/>
          <w:shd w:val="clear" w:color="auto" w:fill="A6A6A6"/>
        </w:rPr>
        <w:t xml:space="preserve"> </w:t>
      </w:r>
      <w:r w:rsidRPr="002758C1">
        <w:rPr>
          <w:shd w:val="clear" w:color="auto" w:fill="A6A6A6"/>
        </w:rPr>
        <w:t>storitve:</w:t>
      </w:r>
      <w:r w:rsidRPr="002758C1">
        <w:rPr>
          <w:shd w:val="clear" w:color="auto" w:fill="A6A6A6"/>
        </w:rPr>
        <w:tab/>
      </w:r>
    </w:p>
    <w:p w:rsidR="00762B04" w:rsidRPr="002758C1" w:rsidRDefault="00762B04" w:rsidP="00762B04">
      <w:pPr>
        <w:pStyle w:val="Odstavekseznama"/>
        <w:numPr>
          <w:ilvl w:val="0"/>
          <w:numId w:val="38"/>
        </w:numPr>
        <w:tabs>
          <w:tab w:val="left" w:pos="841"/>
          <w:tab w:val="left" w:pos="842"/>
        </w:tabs>
        <w:spacing w:before="37"/>
        <w:ind w:hanging="360"/>
      </w:pPr>
      <w:r w:rsidRPr="002758C1">
        <w:t>varovanje območja, zgradbe in prostorov z opravljanjem varnostno receptorskih nalog na</w:t>
      </w:r>
      <w:r w:rsidRPr="002758C1">
        <w:rPr>
          <w:spacing w:val="-22"/>
        </w:rPr>
        <w:t xml:space="preserve"> </w:t>
      </w:r>
      <w:r w:rsidRPr="002758C1">
        <w:t>vhodu/izhodu,</w:t>
      </w:r>
    </w:p>
    <w:p w:rsidR="00762B04" w:rsidRPr="002758C1" w:rsidRDefault="00762B04" w:rsidP="00762B04">
      <w:pPr>
        <w:pStyle w:val="Odstavekseznama"/>
        <w:numPr>
          <w:ilvl w:val="0"/>
          <w:numId w:val="38"/>
        </w:numPr>
        <w:tabs>
          <w:tab w:val="left" w:pos="841"/>
          <w:tab w:val="left" w:pos="842"/>
        </w:tabs>
        <w:spacing w:before="37"/>
        <w:ind w:left="841"/>
      </w:pPr>
      <w:r w:rsidRPr="002758C1">
        <w:t>izvajanje nadzora na vhodu/izhodu na varovano območje z namenom zavarovanja ljudi in</w:t>
      </w:r>
      <w:r w:rsidRPr="002758C1">
        <w:rPr>
          <w:spacing w:val="-15"/>
        </w:rPr>
        <w:t xml:space="preserve"> </w:t>
      </w:r>
      <w:r w:rsidRPr="002758C1">
        <w:t>premoženja,</w:t>
      </w:r>
    </w:p>
    <w:p w:rsidR="00762B04" w:rsidRPr="002758C1" w:rsidRDefault="00762B04" w:rsidP="00762B04">
      <w:pPr>
        <w:pStyle w:val="Odstavekseznama"/>
        <w:numPr>
          <w:ilvl w:val="0"/>
          <w:numId w:val="38"/>
        </w:numPr>
        <w:tabs>
          <w:tab w:val="left" w:pos="841"/>
          <w:tab w:val="left" w:pos="842"/>
        </w:tabs>
        <w:spacing w:before="37"/>
        <w:ind w:left="841"/>
      </w:pPr>
      <w:r w:rsidRPr="002758C1">
        <w:t>varovanje bolnikov in</w:t>
      </w:r>
      <w:r w:rsidRPr="002758C1">
        <w:rPr>
          <w:spacing w:val="-7"/>
        </w:rPr>
        <w:t xml:space="preserve"> </w:t>
      </w:r>
      <w:r w:rsidRPr="002758C1">
        <w:t>zaposlenih,</w:t>
      </w:r>
    </w:p>
    <w:p w:rsidR="00762B04" w:rsidRPr="002758C1" w:rsidRDefault="00762B04" w:rsidP="00762B04">
      <w:pPr>
        <w:pStyle w:val="Odstavekseznama"/>
        <w:numPr>
          <w:ilvl w:val="0"/>
          <w:numId w:val="38"/>
        </w:numPr>
        <w:tabs>
          <w:tab w:val="left" w:pos="841"/>
          <w:tab w:val="left" w:pos="842"/>
        </w:tabs>
        <w:spacing w:before="37"/>
        <w:ind w:left="841"/>
      </w:pPr>
      <w:r w:rsidRPr="002758C1">
        <w:t>izvajanje rednih obhodov po varovanem območju z namenom zavarovanja ljudi in</w:t>
      </w:r>
      <w:r w:rsidRPr="002758C1">
        <w:rPr>
          <w:spacing w:val="-17"/>
        </w:rPr>
        <w:t xml:space="preserve"> </w:t>
      </w:r>
      <w:r w:rsidRPr="002758C1">
        <w:t>premoženja,</w:t>
      </w:r>
    </w:p>
    <w:p w:rsidR="00762B04" w:rsidRPr="002758C1" w:rsidRDefault="00762B04" w:rsidP="00762B04">
      <w:pPr>
        <w:pStyle w:val="Odstavekseznama"/>
        <w:numPr>
          <w:ilvl w:val="0"/>
          <w:numId w:val="38"/>
        </w:numPr>
        <w:tabs>
          <w:tab w:val="left" w:pos="841"/>
          <w:tab w:val="left" w:pos="842"/>
        </w:tabs>
        <w:spacing w:before="37"/>
        <w:ind w:left="841"/>
      </w:pPr>
      <w:r w:rsidRPr="002758C1">
        <w:t>sprejemanje, usmerjanjem in spremljanje obiskovalcev ter vodenje evidence</w:t>
      </w:r>
      <w:r w:rsidRPr="002758C1">
        <w:rPr>
          <w:spacing w:val="-33"/>
        </w:rPr>
        <w:t xml:space="preserve"> </w:t>
      </w:r>
      <w:r w:rsidRPr="002758C1">
        <w:t>obiskovalcev,</w:t>
      </w:r>
    </w:p>
    <w:p w:rsidR="00762B04" w:rsidRPr="002758C1" w:rsidRDefault="00762B04" w:rsidP="00762B04">
      <w:pPr>
        <w:pStyle w:val="Odstavekseznama"/>
        <w:numPr>
          <w:ilvl w:val="0"/>
          <w:numId w:val="38"/>
        </w:numPr>
        <w:tabs>
          <w:tab w:val="left" w:pos="841"/>
          <w:tab w:val="left" w:pos="842"/>
        </w:tabs>
        <w:spacing w:before="37"/>
        <w:ind w:left="841"/>
      </w:pPr>
      <w:r w:rsidRPr="002758C1">
        <w:t>kontrola spoštovanja časa</w:t>
      </w:r>
      <w:r w:rsidRPr="002758C1">
        <w:rPr>
          <w:spacing w:val="-6"/>
        </w:rPr>
        <w:t xml:space="preserve"> </w:t>
      </w:r>
      <w:r w:rsidRPr="002758C1">
        <w:t>obiskov,</w:t>
      </w:r>
    </w:p>
    <w:p w:rsidR="00762B04" w:rsidRPr="002758C1" w:rsidRDefault="00762B04" w:rsidP="00762B04">
      <w:pPr>
        <w:pStyle w:val="Odstavekseznama"/>
        <w:numPr>
          <w:ilvl w:val="0"/>
          <w:numId w:val="38"/>
        </w:numPr>
        <w:tabs>
          <w:tab w:val="left" w:pos="841"/>
          <w:tab w:val="left" w:pos="842"/>
        </w:tabs>
        <w:spacing w:before="37"/>
        <w:ind w:left="841"/>
      </w:pPr>
      <w:r w:rsidRPr="002758C1">
        <w:t>ugotavljanje identitete sumljivih in nezaželenih</w:t>
      </w:r>
      <w:r w:rsidRPr="002758C1">
        <w:rPr>
          <w:spacing w:val="-13"/>
        </w:rPr>
        <w:t xml:space="preserve"> </w:t>
      </w:r>
      <w:r w:rsidRPr="002758C1">
        <w:t>oseb,</w:t>
      </w:r>
    </w:p>
    <w:p w:rsidR="00762B04" w:rsidRPr="002758C1" w:rsidRDefault="00762B04" w:rsidP="00762B04">
      <w:pPr>
        <w:pStyle w:val="Odstavekseznama"/>
        <w:numPr>
          <w:ilvl w:val="0"/>
          <w:numId w:val="38"/>
        </w:numPr>
        <w:tabs>
          <w:tab w:val="left" w:pos="841"/>
          <w:tab w:val="left" w:pos="842"/>
        </w:tabs>
        <w:spacing w:before="37"/>
        <w:ind w:left="841"/>
      </w:pPr>
      <w:r w:rsidRPr="002758C1">
        <w:t>izvajanje</w:t>
      </w:r>
      <w:r w:rsidRPr="002758C1">
        <w:rPr>
          <w:lang w:val="sl-SI"/>
        </w:rPr>
        <w:t xml:space="preserve"> nujnih</w:t>
      </w:r>
      <w:r w:rsidRPr="002758C1">
        <w:t xml:space="preserve"> ukrepov ob.</w:t>
      </w:r>
      <w:r w:rsidRPr="002758C1">
        <w:rPr>
          <w:lang w:val="sl-SI"/>
        </w:rPr>
        <w:t xml:space="preserve"> zaznavi</w:t>
      </w:r>
      <w:r w:rsidRPr="002758C1">
        <w:t xml:space="preserve"> kaznivega dejanja ali drugega varnostnega</w:t>
      </w:r>
      <w:r w:rsidRPr="002758C1">
        <w:rPr>
          <w:spacing w:val="-28"/>
        </w:rPr>
        <w:t xml:space="preserve"> </w:t>
      </w:r>
      <w:r w:rsidRPr="002758C1">
        <w:t>pojava;</w:t>
      </w:r>
    </w:p>
    <w:p w:rsidR="00762B04" w:rsidRPr="002758C1" w:rsidRDefault="00762B04" w:rsidP="00762B04">
      <w:pPr>
        <w:pStyle w:val="Odstavekseznama"/>
        <w:numPr>
          <w:ilvl w:val="0"/>
          <w:numId w:val="38"/>
        </w:numPr>
        <w:tabs>
          <w:tab w:val="left" w:pos="841"/>
          <w:tab w:val="left" w:pos="842"/>
        </w:tabs>
        <w:spacing w:before="38"/>
        <w:ind w:left="841"/>
      </w:pPr>
      <w:r w:rsidRPr="002758C1">
        <w:t>obveščanje in nudenje pomoči policiji, reševalni službi, gasilcem, dežurnemu</w:t>
      </w:r>
      <w:r w:rsidRPr="002758C1">
        <w:rPr>
          <w:spacing w:val="-24"/>
        </w:rPr>
        <w:t xml:space="preserve"> </w:t>
      </w:r>
      <w:r w:rsidRPr="002758C1">
        <w:t>zdravniku,</w:t>
      </w:r>
    </w:p>
    <w:p w:rsidR="00762B04" w:rsidRPr="002758C1" w:rsidRDefault="00762B04" w:rsidP="00762B04">
      <w:pPr>
        <w:pStyle w:val="Odstavekseznama"/>
        <w:numPr>
          <w:ilvl w:val="0"/>
          <w:numId w:val="38"/>
        </w:numPr>
        <w:tabs>
          <w:tab w:val="left" w:pos="841"/>
          <w:tab w:val="left" w:pos="842"/>
        </w:tabs>
        <w:spacing w:before="37"/>
        <w:ind w:left="841"/>
      </w:pPr>
      <w:r w:rsidRPr="002758C1">
        <w:t>nadzor nad delovanjem sistema tehničnega</w:t>
      </w:r>
      <w:r w:rsidRPr="002758C1">
        <w:rPr>
          <w:spacing w:val="-9"/>
        </w:rPr>
        <w:t xml:space="preserve"> </w:t>
      </w:r>
      <w:r w:rsidRPr="002758C1">
        <w:t>varovanja;</w:t>
      </w:r>
    </w:p>
    <w:p w:rsidR="00762B04" w:rsidRPr="002758C1" w:rsidRDefault="00762B04" w:rsidP="00762B04">
      <w:pPr>
        <w:pStyle w:val="Odstavekseznama"/>
        <w:numPr>
          <w:ilvl w:val="0"/>
          <w:numId w:val="38"/>
        </w:numPr>
        <w:tabs>
          <w:tab w:val="left" w:pos="841"/>
          <w:tab w:val="left" w:pos="842"/>
        </w:tabs>
        <w:spacing w:before="37"/>
        <w:ind w:left="841"/>
      </w:pPr>
      <w:r w:rsidRPr="002758C1">
        <w:t>pravočasni odziv na</w:t>
      </w:r>
      <w:r w:rsidRPr="002758C1">
        <w:rPr>
          <w:spacing w:val="-2"/>
        </w:rPr>
        <w:t xml:space="preserve"> </w:t>
      </w:r>
      <w:r w:rsidRPr="002758C1">
        <w:t>okvare;</w:t>
      </w:r>
    </w:p>
    <w:p w:rsidR="00762B04" w:rsidRPr="002758C1" w:rsidRDefault="00762B04" w:rsidP="00762B04">
      <w:pPr>
        <w:pStyle w:val="Odstavekseznama"/>
        <w:numPr>
          <w:ilvl w:val="0"/>
          <w:numId w:val="38"/>
        </w:numPr>
        <w:tabs>
          <w:tab w:val="left" w:pos="841"/>
          <w:tab w:val="left" w:pos="842"/>
        </w:tabs>
        <w:spacing w:before="37"/>
        <w:ind w:left="841"/>
      </w:pPr>
      <w:r w:rsidRPr="002758C1">
        <w:t>pregledi interventnih odzivov na alarmne</w:t>
      </w:r>
      <w:r w:rsidRPr="002758C1">
        <w:rPr>
          <w:spacing w:val="-14"/>
        </w:rPr>
        <w:t xml:space="preserve"> </w:t>
      </w:r>
      <w:r w:rsidRPr="002758C1">
        <w:t>situacije;</w:t>
      </w:r>
    </w:p>
    <w:p w:rsidR="00762B04" w:rsidRPr="002758C1" w:rsidRDefault="00762B04" w:rsidP="00762B04">
      <w:pPr>
        <w:pStyle w:val="Odstavekseznama"/>
        <w:numPr>
          <w:ilvl w:val="0"/>
          <w:numId w:val="38"/>
        </w:numPr>
        <w:tabs>
          <w:tab w:val="left" w:pos="841"/>
          <w:tab w:val="left" w:pos="842"/>
        </w:tabs>
        <w:spacing w:before="37"/>
        <w:ind w:left="841"/>
      </w:pPr>
      <w:r w:rsidRPr="002758C1">
        <w:t>organiziranje intervencije v primeru sprožitve alarmnega signala oziroma izrednega</w:t>
      </w:r>
      <w:r w:rsidRPr="002758C1">
        <w:rPr>
          <w:spacing w:val="-24"/>
        </w:rPr>
        <w:t xml:space="preserve"> </w:t>
      </w:r>
      <w:r w:rsidRPr="002758C1">
        <w:t>dogodka,</w:t>
      </w:r>
    </w:p>
    <w:p w:rsidR="00762B04" w:rsidRPr="002758C1" w:rsidRDefault="00762B04" w:rsidP="00762B04">
      <w:pPr>
        <w:pStyle w:val="Odstavekseznama"/>
        <w:numPr>
          <w:ilvl w:val="0"/>
          <w:numId w:val="38"/>
        </w:numPr>
        <w:tabs>
          <w:tab w:val="left" w:pos="841"/>
          <w:tab w:val="left" w:pos="842"/>
        </w:tabs>
        <w:spacing w:before="37"/>
        <w:ind w:left="841"/>
      </w:pPr>
      <w:r w:rsidRPr="002758C1">
        <w:t>prijava poškodb in napak (izliv vode, električne okvare itd.) tehnični</w:t>
      </w:r>
      <w:r w:rsidRPr="002758C1">
        <w:rPr>
          <w:spacing w:val="-18"/>
        </w:rPr>
        <w:t xml:space="preserve"> </w:t>
      </w:r>
      <w:r w:rsidRPr="002758C1">
        <w:t>službi,</w:t>
      </w:r>
    </w:p>
    <w:p w:rsidR="00762B04" w:rsidRPr="002758C1" w:rsidRDefault="00762B04" w:rsidP="00762B04">
      <w:pPr>
        <w:pStyle w:val="Odstavekseznama"/>
        <w:numPr>
          <w:ilvl w:val="0"/>
          <w:numId w:val="38"/>
        </w:numPr>
        <w:tabs>
          <w:tab w:val="left" w:pos="841"/>
          <w:tab w:val="left" w:pos="842"/>
        </w:tabs>
        <w:spacing w:before="37"/>
        <w:ind w:left="841"/>
      </w:pPr>
      <w:r w:rsidRPr="002758C1">
        <w:t>shranjevanje in oddaja najdenih</w:t>
      </w:r>
      <w:r w:rsidRPr="002758C1">
        <w:rPr>
          <w:spacing w:val="-5"/>
        </w:rPr>
        <w:t xml:space="preserve"> </w:t>
      </w:r>
      <w:r w:rsidRPr="002758C1">
        <w:t>predmetov,</w:t>
      </w:r>
    </w:p>
    <w:p w:rsidR="00762B04" w:rsidRPr="002758C1" w:rsidRDefault="00762B04" w:rsidP="00762B04">
      <w:pPr>
        <w:pStyle w:val="Odstavekseznama"/>
        <w:numPr>
          <w:ilvl w:val="0"/>
          <w:numId w:val="38"/>
        </w:numPr>
        <w:tabs>
          <w:tab w:val="left" w:pos="841"/>
          <w:tab w:val="left" w:pos="842"/>
        </w:tabs>
        <w:spacing w:before="37"/>
        <w:ind w:left="841"/>
      </w:pPr>
      <w:r w:rsidRPr="002758C1">
        <w:t>testiranje alkoholiziranosti oz. prisotnosti drugih psihoaktivnih substanc pri posameznem delavcu</w:t>
      </w:r>
      <w:r w:rsidRPr="002758C1">
        <w:rPr>
          <w:spacing w:val="-28"/>
        </w:rPr>
        <w:t xml:space="preserve"> </w:t>
      </w:r>
      <w:r w:rsidRPr="002758C1">
        <w:t>naročnika (samo ob naročilu odgovorne osebe naročnika),</w:t>
      </w:r>
    </w:p>
    <w:p w:rsidR="00762B04" w:rsidRPr="002758C1" w:rsidRDefault="00762B04" w:rsidP="00762B04">
      <w:pPr>
        <w:pStyle w:val="Odstavekseznama"/>
        <w:numPr>
          <w:ilvl w:val="0"/>
          <w:numId w:val="38"/>
        </w:numPr>
        <w:tabs>
          <w:tab w:val="left" w:pos="841"/>
          <w:tab w:val="left" w:pos="842"/>
        </w:tabs>
        <w:spacing w:before="37"/>
        <w:ind w:left="841"/>
      </w:pPr>
      <w:r w:rsidRPr="002758C1">
        <w:t>varovanje po dogovoru izven predvidenih terminov (nadomeščanje</w:t>
      </w:r>
      <w:r w:rsidRPr="002758C1">
        <w:rPr>
          <w:spacing w:val="-17"/>
        </w:rPr>
        <w:t xml:space="preserve"> </w:t>
      </w:r>
      <w:r w:rsidRPr="002758C1">
        <w:t>receptorjev),</w:t>
      </w:r>
    </w:p>
    <w:p w:rsidR="00762B04" w:rsidRPr="002758C1" w:rsidRDefault="00762B04" w:rsidP="00762B04">
      <w:pPr>
        <w:pStyle w:val="Telobesedila"/>
        <w:spacing w:before="6"/>
        <w:rPr>
          <w:sz w:val="25"/>
        </w:rPr>
      </w:pPr>
    </w:p>
    <w:p w:rsidR="00762B04" w:rsidRPr="002758C1" w:rsidRDefault="00762B04" w:rsidP="00762B04">
      <w:pPr>
        <w:pStyle w:val="Telobesedila"/>
        <w:spacing w:before="1"/>
        <w:ind w:left="132"/>
      </w:pPr>
      <w:r w:rsidRPr="002758C1">
        <w:t>Izvajanje nadzora oz. varnostno receptorskih storitev in čas obhodov:</w:t>
      </w:r>
    </w:p>
    <w:p w:rsidR="00762B04" w:rsidRPr="002758C1" w:rsidRDefault="00762B04" w:rsidP="00762B04">
      <w:pPr>
        <w:pStyle w:val="Odstavekseznama"/>
        <w:numPr>
          <w:ilvl w:val="0"/>
          <w:numId w:val="38"/>
        </w:numPr>
        <w:tabs>
          <w:tab w:val="left" w:pos="841"/>
          <w:tab w:val="left" w:pos="842"/>
        </w:tabs>
        <w:spacing w:before="38" w:line="276" w:lineRule="auto"/>
        <w:ind w:right="743" w:hanging="360"/>
      </w:pPr>
      <w:r w:rsidRPr="002758C1">
        <w:t>trajanje nadzora vsak delovni dan v času od 21.00 do 7.00 ure naslednjega dne, ob sobotah, nedeljah in praznikih (dela prostih dnevih) pa od 19.00 do 7.00</w:t>
      </w:r>
      <w:r w:rsidRPr="002758C1">
        <w:rPr>
          <w:spacing w:val="-9"/>
        </w:rPr>
        <w:t xml:space="preserve"> </w:t>
      </w:r>
      <w:r w:rsidRPr="002758C1">
        <w:t>ure. (popraviti ure)</w:t>
      </w:r>
    </w:p>
    <w:p w:rsidR="00762B04" w:rsidRPr="002758C1" w:rsidRDefault="00762B04" w:rsidP="00762B04">
      <w:pPr>
        <w:pStyle w:val="Odstavekseznama"/>
        <w:numPr>
          <w:ilvl w:val="0"/>
          <w:numId w:val="38"/>
        </w:numPr>
        <w:tabs>
          <w:tab w:val="left" w:pos="841"/>
          <w:tab w:val="left" w:pos="842"/>
        </w:tabs>
        <w:ind w:left="841"/>
      </w:pPr>
      <w:r w:rsidRPr="002758C1">
        <w:t>obhodi se opravijo vsak dan med 23.00 in 01.00 uro ter 03.00 in 05.00</w:t>
      </w:r>
      <w:r w:rsidRPr="002758C1">
        <w:rPr>
          <w:spacing w:val="-12"/>
        </w:rPr>
        <w:t xml:space="preserve"> </w:t>
      </w:r>
      <w:r w:rsidRPr="002758C1">
        <w:t>ur.</w:t>
      </w:r>
    </w:p>
    <w:p w:rsidR="00762B04" w:rsidRPr="002758C1" w:rsidRDefault="00762B04" w:rsidP="00762B04">
      <w:pPr>
        <w:pStyle w:val="Odstavekseznama"/>
        <w:numPr>
          <w:ilvl w:val="0"/>
          <w:numId w:val="38"/>
        </w:numPr>
        <w:tabs>
          <w:tab w:val="left" w:pos="841"/>
          <w:tab w:val="left" w:pos="842"/>
        </w:tabs>
        <w:ind w:left="841"/>
      </w:pPr>
      <w:r w:rsidRPr="002758C1">
        <w:t>Prisotnost varnostnika na glavnem vhodu, vsak dan od 07:00 do 16:00 ure</w:t>
      </w:r>
    </w:p>
    <w:p w:rsidR="00762B04" w:rsidRPr="002758C1" w:rsidRDefault="00762B04" w:rsidP="00762B04">
      <w:pPr>
        <w:pStyle w:val="Telobesedila"/>
        <w:spacing w:before="6"/>
        <w:rPr>
          <w:sz w:val="28"/>
        </w:rPr>
      </w:pPr>
    </w:p>
    <w:p w:rsidR="00762B04" w:rsidRPr="002758C1" w:rsidRDefault="00762B04" w:rsidP="00762B04">
      <w:pPr>
        <w:pStyle w:val="Telobesedila"/>
        <w:spacing w:line="276" w:lineRule="auto"/>
        <w:ind w:left="132" w:right="130"/>
      </w:pPr>
      <w:r w:rsidRPr="002758C1">
        <w:t>Lokacije izvajanja aktivnosti fizičnega varovanja ljudi in premoženja pred uničenjem, poškodovanjem, tatvinami  in drugimi oblikami škodljivega delovanja so sledeče:</w:t>
      </w:r>
    </w:p>
    <w:p w:rsidR="00762B04" w:rsidRPr="002758C1" w:rsidRDefault="00762B04" w:rsidP="00762B04">
      <w:pPr>
        <w:pStyle w:val="Odstavekseznama"/>
        <w:numPr>
          <w:ilvl w:val="0"/>
          <w:numId w:val="37"/>
        </w:numPr>
        <w:tabs>
          <w:tab w:val="left" w:pos="841"/>
          <w:tab w:val="left" w:pos="842"/>
        </w:tabs>
      </w:pPr>
      <w:r w:rsidRPr="002758C1">
        <w:t>vhodna avla (glavni vhod, sprejemne</w:t>
      </w:r>
      <w:r w:rsidRPr="002758C1">
        <w:rPr>
          <w:spacing w:val="-13"/>
        </w:rPr>
        <w:t xml:space="preserve"> </w:t>
      </w:r>
      <w:r w:rsidRPr="002758C1">
        <w:t>ambulante),</w:t>
      </w:r>
    </w:p>
    <w:p w:rsidR="00762B04" w:rsidRPr="002758C1" w:rsidRDefault="00762B04" w:rsidP="00762B04">
      <w:pPr>
        <w:pStyle w:val="Odstavekseznama"/>
        <w:numPr>
          <w:ilvl w:val="0"/>
          <w:numId w:val="37"/>
        </w:numPr>
        <w:tabs>
          <w:tab w:val="left" w:pos="841"/>
          <w:tab w:val="left" w:pos="842"/>
        </w:tabs>
        <w:spacing w:before="38"/>
      </w:pPr>
      <w:r w:rsidRPr="002758C1">
        <w:t>stara</w:t>
      </w:r>
      <w:r w:rsidRPr="002758C1">
        <w:rPr>
          <w:spacing w:val="-2"/>
        </w:rPr>
        <w:t xml:space="preserve"> </w:t>
      </w:r>
      <w:r w:rsidRPr="002758C1">
        <w:t>stavba,</w:t>
      </w:r>
    </w:p>
    <w:p w:rsidR="00762B04" w:rsidRPr="002758C1" w:rsidRDefault="00762B04" w:rsidP="00762B04">
      <w:pPr>
        <w:pStyle w:val="Odstavekseznama"/>
        <w:numPr>
          <w:ilvl w:val="0"/>
          <w:numId w:val="37"/>
        </w:numPr>
        <w:tabs>
          <w:tab w:val="left" w:pos="841"/>
          <w:tab w:val="left" w:pos="842"/>
        </w:tabs>
        <w:spacing w:before="38"/>
      </w:pPr>
      <w:r w:rsidRPr="002758C1">
        <w:t>železničarska</w:t>
      </w:r>
      <w:r w:rsidRPr="002758C1">
        <w:rPr>
          <w:spacing w:val="-4"/>
        </w:rPr>
        <w:t xml:space="preserve"> </w:t>
      </w:r>
      <w:r w:rsidRPr="002758C1">
        <w:t>stavba,</w:t>
      </w:r>
    </w:p>
    <w:p w:rsidR="00762B04" w:rsidRPr="002758C1" w:rsidRDefault="00762B04" w:rsidP="00762B04">
      <w:pPr>
        <w:pStyle w:val="Odstavekseznama"/>
        <w:numPr>
          <w:ilvl w:val="0"/>
          <w:numId w:val="37"/>
        </w:numPr>
        <w:tabs>
          <w:tab w:val="left" w:pos="841"/>
          <w:tab w:val="left" w:pos="842"/>
        </w:tabs>
        <w:spacing w:before="38"/>
      </w:pPr>
      <w:r w:rsidRPr="002758C1">
        <w:t>računalniški center,</w:t>
      </w:r>
    </w:p>
    <w:p w:rsidR="00762B04" w:rsidRPr="002758C1" w:rsidRDefault="00762B04" w:rsidP="00762B04">
      <w:pPr>
        <w:pStyle w:val="Odstavekseznama"/>
        <w:numPr>
          <w:ilvl w:val="0"/>
          <w:numId w:val="37"/>
        </w:numPr>
        <w:tabs>
          <w:tab w:val="left" w:pos="841"/>
          <w:tab w:val="left" w:pos="842"/>
        </w:tabs>
        <w:spacing w:before="38"/>
      </w:pPr>
      <w:r w:rsidRPr="002758C1">
        <w:t>agregat in prostor medicinskih</w:t>
      </w:r>
      <w:r w:rsidRPr="002758C1">
        <w:rPr>
          <w:spacing w:val="-12"/>
        </w:rPr>
        <w:t xml:space="preserve"> </w:t>
      </w:r>
      <w:r w:rsidRPr="002758C1">
        <w:t>plinov,</w:t>
      </w:r>
    </w:p>
    <w:p w:rsidR="00762B04" w:rsidRPr="002758C1" w:rsidRDefault="00762B04" w:rsidP="00762B04">
      <w:pPr>
        <w:pStyle w:val="Odstavekseznama"/>
        <w:numPr>
          <w:ilvl w:val="0"/>
          <w:numId w:val="37"/>
        </w:numPr>
        <w:tabs>
          <w:tab w:val="left" w:pos="841"/>
          <w:tab w:val="left" w:pos="842"/>
        </w:tabs>
        <w:spacing w:before="38"/>
      </w:pPr>
      <w:r w:rsidRPr="002758C1">
        <w:t>kuhinja,</w:t>
      </w:r>
    </w:p>
    <w:p w:rsidR="00762B04" w:rsidRPr="002758C1" w:rsidRDefault="00762B04" w:rsidP="00762B04">
      <w:pPr>
        <w:pStyle w:val="Odstavekseznama"/>
        <w:numPr>
          <w:ilvl w:val="0"/>
          <w:numId w:val="37"/>
        </w:numPr>
        <w:tabs>
          <w:tab w:val="left" w:pos="841"/>
          <w:tab w:val="left" w:pos="842"/>
        </w:tabs>
        <w:spacing w:before="38"/>
      </w:pPr>
      <w:r w:rsidRPr="002758C1">
        <w:t>skladišče tehničnega in potrošnega</w:t>
      </w:r>
      <w:r w:rsidRPr="002758C1">
        <w:rPr>
          <w:spacing w:val="-10"/>
        </w:rPr>
        <w:t xml:space="preserve"> </w:t>
      </w:r>
      <w:r w:rsidRPr="002758C1">
        <w:t>materiala,</w:t>
      </w:r>
    </w:p>
    <w:p w:rsidR="00762B04" w:rsidRPr="002758C1" w:rsidRDefault="00762B04" w:rsidP="00762B04">
      <w:pPr>
        <w:pStyle w:val="Odstavekseznama"/>
        <w:numPr>
          <w:ilvl w:val="0"/>
          <w:numId w:val="37"/>
        </w:numPr>
        <w:tabs>
          <w:tab w:val="left" w:pos="841"/>
          <w:tab w:val="left" w:pos="842"/>
        </w:tabs>
        <w:spacing w:before="37"/>
      </w:pPr>
      <w:r w:rsidRPr="002758C1">
        <w:t>poslopje</w:t>
      </w:r>
      <w:r w:rsidRPr="002758C1">
        <w:rPr>
          <w:spacing w:val="-4"/>
        </w:rPr>
        <w:t xml:space="preserve"> </w:t>
      </w:r>
      <w:r w:rsidRPr="002758C1">
        <w:t>uprave,</w:t>
      </w:r>
    </w:p>
    <w:p w:rsidR="00762B04" w:rsidRPr="002758C1" w:rsidRDefault="00762B04" w:rsidP="00762B04">
      <w:pPr>
        <w:pStyle w:val="Odstavekseznama"/>
        <w:numPr>
          <w:ilvl w:val="0"/>
          <w:numId w:val="37"/>
        </w:numPr>
        <w:tabs>
          <w:tab w:val="left" w:pos="841"/>
          <w:tab w:val="left" w:pos="842"/>
        </w:tabs>
        <w:spacing w:before="37"/>
      </w:pPr>
      <w:r w:rsidRPr="002758C1">
        <w:t>grad,</w:t>
      </w:r>
    </w:p>
    <w:p w:rsidR="00762B04" w:rsidRPr="002758C1" w:rsidRDefault="00762B04" w:rsidP="00762B04">
      <w:pPr>
        <w:pStyle w:val="Odstavekseznama"/>
        <w:numPr>
          <w:ilvl w:val="0"/>
          <w:numId w:val="37"/>
        </w:numPr>
        <w:tabs>
          <w:tab w:val="left" w:pos="841"/>
          <w:tab w:val="left" w:pos="842"/>
        </w:tabs>
        <w:spacing w:before="37"/>
      </w:pPr>
      <w:r w:rsidRPr="002758C1">
        <w:t>dom kulture in arhiv medicinske dokumentacije (bivša</w:t>
      </w:r>
      <w:r w:rsidRPr="002758C1">
        <w:rPr>
          <w:spacing w:val="-17"/>
        </w:rPr>
        <w:t xml:space="preserve"> </w:t>
      </w:r>
      <w:r w:rsidRPr="002758C1">
        <w:t>tiskarna),</w:t>
      </w:r>
    </w:p>
    <w:p w:rsidR="00762B04" w:rsidRPr="002758C1" w:rsidRDefault="00762B04" w:rsidP="00762B04">
      <w:pPr>
        <w:pStyle w:val="Odstavekseznama"/>
        <w:numPr>
          <w:ilvl w:val="0"/>
          <w:numId w:val="37"/>
        </w:numPr>
        <w:tabs>
          <w:tab w:val="left" w:pos="841"/>
          <w:tab w:val="left" w:pos="842"/>
        </w:tabs>
        <w:spacing w:before="37"/>
      </w:pPr>
      <w:r w:rsidRPr="002758C1">
        <w:t>bivša stavba infekcije in stavba bivšega ginekološkega</w:t>
      </w:r>
      <w:r w:rsidRPr="002758C1">
        <w:rPr>
          <w:spacing w:val="-12"/>
        </w:rPr>
        <w:t xml:space="preserve"> </w:t>
      </w:r>
      <w:r w:rsidRPr="002758C1">
        <w:t>oddelka,</w:t>
      </w:r>
    </w:p>
    <w:p w:rsidR="00762B04" w:rsidRPr="002758C1" w:rsidRDefault="00762B04" w:rsidP="00762B04">
      <w:pPr>
        <w:pStyle w:val="Odstavekseznama"/>
        <w:numPr>
          <w:ilvl w:val="0"/>
          <w:numId w:val="37"/>
        </w:numPr>
        <w:tabs>
          <w:tab w:val="left" w:pos="841"/>
          <w:tab w:val="left" w:pos="842"/>
        </w:tabs>
        <w:spacing w:before="37"/>
      </w:pPr>
      <w:r w:rsidRPr="002758C1">
        <w:t xml:space="preserve">kotlarna </w:t>
      </w:r>
    </w:p>
    <w:p w:rsidR="00762B04" w:rsidRPr="002758C1" w:rsidRDefault="00762B04" w:rsidP="00762B04">
      <w:pPr>
        <w:pStyle w:val="Odstavekseznama"/>
        <w:numPr>
          <w:ilvl w:val="0"/>
          <w:numId w:val="37"/>
        </w:numPr>
        <w:tabs>
          <w:tab w:val="left" w:pos="841"/>
          <w:tab w:val="left" w:pos="842"/>
        </w:tabs>
        <w:spacing w:before="37"/>
      </w:pPr>
      <w:r w:rsidRPr="002758C1">
        <w:t>garaže, vila Triglav</w:t>
      </w:r>
      <w:r w:rsidRPr="002758C1">
        <w:rPr>
          <w:spacing w:val="-5"/>
        </w:rPr>
        <w:t xml:space="preserve"> </w:t>
      </w:r>
      <w:r w:rsidRPr="002758C1">
        <w:t>in</w:t>
      </w:r>
    </w:p>
    <w:p w:rsidR="00762B04" w:rsidRPr="002758C1" w:rsidRDefault="00762B04" w:rsidP="00762B04">
      <w:pPr>
        <w:pStyle w:val="Odstavekseznama"/>
        <w:numPr>
          <w:ilvl w:val="0"/>
          <w:numId w:val="37"/>
        </w:numPr>
        <w:tabs>
          <w:tab w:val="left" w:pos="841"/>
          <w:tab w:val="left" w:pos="842"/>
        </w:tabs>
        <w:spacing w:before="37"/>
      </w:pPr>
      <w:r w:rsidRPr="002758C1">
        <w:t>dvorišča, parkirišča in</w:t>
      </w:r>
      <w:r w:rsidRPr="002758C1">
        <w:rPr>
          <w:spacing w:val="-3"/>
        </w:rPr>
        <w:t xml:space="preserve"> </w:t>
      </w:r>
      <w:r w:rsidRPr="002758C1">
        <w:t>park.</w:t>
      </w:r>
    </w:p>
    <w:p w:rsidR="00762B04" w:rsidRPr="002758C1" w:rsidRDefault="00762B04" w:rsidP="00762B04">
      <w:pPr>
        <w:sectPr w:rsidR="00762B04" w:rsidRPr="002758C1">
          <w:pgSz w:w="11910" w:h="16840"/>
          <w:pgMar w:top="1020" w:right="1000" w:bottom="880" w:left="1000" w:header="0" w:footer="695" w:gutter="0"/>
          <w:cols w:space="708"/>
        </w:sectPr>
      </w:pPr>
    </w:p>
    <w:p w:rsidR="00762B04" w:rsidRPr="002758C1" w:rsidRDefault="00762B04" w:rsidP="00762B04">
      <w:pPr>
        <w:pStyle w:val="Telobesedila"/>
        <w:tabs>
          <w:tab w:val="left" w:pos="9801"/>
        </w:tabs>
        <w:spacing w:before="90"/>
        <w:ind w:left="104"/>
        <w:rPr>
          <w:shd w:val="clear" w:color="auto" w:fill="A6A6A6"/>
        </w:rPr>
      </w:pPr>
      <w:r w:rsidRPr="002758C1">
        <w:rPr>
          <w:spacing w:val="-22"/>
          <w:shd w:val="clear" w:color="auto" w:fill="A6A6A6"/>
        </w:rPr>
        <w:lastRenderedPageBreak/>
        <w:t xml:space="preserve"> </w:t>
      </w:r>
      <w:r w:rsidRPr="002758C1">
        <w:rPr>
          <w:shd w:val="clear" w:color="auto" w:fill="A6A6A6"/>
        </w:rPr>
        <w:t>2) Storitve tehničnega</w:t>
      </w:r>
      <w:r w:rsidRPr="002758C1">
        <w:rPr>
          <w:spacing w:val="-6"/>
          <w:shd w:val="clear" w:color="auto" w:fill="A6A6A6"/>
        </w:rPr>
        <w:t xml:space="preserve"> </w:t>
      </w:r>
      <w:r w:rsidRPr="002758C1">
        <w:rPr>
          <w:shd w:val="clear" w:color="auto" w:fill="A6A6A6"/>
        </w:rPr>
        <w:t>varovanja:</w:t>
      </w:r>
    </w:p>
    <w:p w:rsidR="00762B04" w:rsidRPr="002758C1" w:rsidRDefault="00762B04" w:rsidP="00762B04">
      <w:pPr>
        <w:pStyle w:val="Telobesedila"/>
        <w:tabs>
          <w:tab w:val="left" w:pos="9801"/>
        </w:tabs>
        <w:spacing w:before="90"/>
        <w:ind w:left="104"/>
      </w:pPr>
      <w:r w:rsidRPr="002758C1">
        <w:t xml:space="preserve"> stalni nadzor nad delovanja alarmne centrale in sprejem signala alarma in ostalih podatkov protipožarnega sistema v varnostno nadzornem centru (v nadaljevanju:</w:t>
      </w:r>
      <w:r w:rsidRPr="002758C1">
        <w:rPr>
          <w:spacing w:val="-15"/>
        </w:rPr>
        <w:t xml:space="preserve"> </w:t>
      </w:r>
      <w:r w:rsidRPr="002758C1">
        <w:t>VNC);</w:t>
      </w:r>
    </w:p>
    <w:p w:rsidR="00762B04" w:rsidRPr="002758C1" w:rsidRDefault="00762B04" w:rsidP="00762B04">
      <w:pPr>
        <w:pStyle w:val="Odstavekseznama"/>
        <w:numPr>
          <w:ilvl w:val="0"/>
          <w:numId w:val="38"/>
        </w:numPr>
        <w:tabs>
          <w:tab w:val="left" w:pos="841"/>
          <w:tab w:val="left" w:pos="842"/>
        </w:tabs>
        <w:spacing w:line="276" w:lineRule="auto"/>
        <w:ind w:right="280" w:hanging="360"/>
      </w:pPr>
      <w:r w:rsidRPr="002758C1">
        <w:t>stalna pripravljenost VNC za sprejem in posredovanje informacij ter alarmiranje mobilne ekipe varnostnikov za takojšnjo intervencijo ob sprejemu</w:t>
      </w:r>
      <w:r w:rsidRPr="002758C1">
        <w:rPr>
          <w:spacing w:val="-11"/>
        </w:rPr>
        <w:t xml:space="preserve"> </w:t>
      </w:r>
      <w:r w:rsidRPr="002758C1">
        <w:t>signala,</w:t>
      </w:r>
    </w:p>
    <w:p w:rsidR="00762B04" w:rsidRPr="002758C1" w:rsidRDefault="00762B04" w:rsidP="00762B04">
      <w:pPr>
        <w:pStyle w:val="Odstavekseznama"/>
        <w:numPr>
          <w:ilvl w:val="0"/>
          <w:numId w:val="38"/>
        </w:numPr>
        <w:tabs>
          <w:tab w:val="left" w:pos="841"/>
          <w:tab w:val="left" w:pos="842"/>
        </w:tabs>
        <w:ind w:left="841"/>
      </w:pPr>
      <w:r w:rsidRPr="002758C1">
        <w:t>obveščanje varnostnika na objektu in ukrepanje v primeru</w:t>
      </w:r>
      <w:r w:rsidRPr="002758C1">
        <w:rPr>
          <w:spacing w:val="-13"/>
        </w:rPr>
        <w:t xml:space="preserve"> </w:t>
      </w:r>
      <w:r w:rsidRPr="002758C1">
        <w:t>signala,</w:t>
      </w:r>
    </w:p>
    <w:p w:rsidR="00762B04" w:rsidRPr="002758C1" w:rsidRDefault="00762B04" w:rsidP="00762B04">
      <w:pPr>
        <w:pStyle w:val="Odstavekseznama"/>
        <w:numPr>
          <w:ilvl w:val="0"/>
          <w:numId w:val="38"/>
        </w:numPr>
        <w:tabs>
          <w:tab w:val="left" w:pos="841"/>
          <w:tab w:val="left" w:pos="842"/>
        </w:tabs>
        <w:spacing w:before="38"/>
        <w:ind w:left="841"/>
      </w:pPr>
      <w:r w:rsidRPr="002758C1">
        <w:t>obveščanje naročnika o ugotovljenih nepravilnostih na</w:t>
      </w:r>
      <w:r w:rsidRPr="002758C1">
        <w:rPr>
          <w:spacing w:val="-12"/>
        </w:rPr>
        <w:t xml:space="preserve"> </w:t>
      </w:r>
      <w:r w:rsidRPr="002758C1">
        <w:t>napravah,</w:t>
      </w:r>
    </w:p>
    <w:p w:rsidR="00762B04" w:rsidRPr="002758C1" w:rsidRDefault="00762B04" w:rsidP="00762B04">
      <w:pPr>
        <w:pStyle w:val="Odstavekseznama"/>
        <w:numPr>
          <w:ilvl w:val="0"/>
          <w:numId w:val="38"/>
        </w:numPr>
        <w:tabs>
          <w:tab w:val="left" w:pos="841"/>
          <w:tab w:val="left" w:pos="842"/>
        </w:tabs>
        <w:spacing w:before="38"/>
        <w:ind w:left="841"/>
      </w:pPr>
      <w:r w:rsidRPr="002758C1">
        <w:t>intervencija mobilne ekipe varnostnikov za preverjanje stanja in ukrepanje na kraju</w:t>
      </w:r>
      <w:r w:rsidRPr="002758C1">
        <w:rPr>
          <w:spacing w:val="-31"/>
        </w:rPr>
        <w:t xml:space="preserve"> </w:t>
      </w:r>
      <w:r w:rsidRPr="002758C1">
        <w:t>samem.</w:t>
      </w:r>
    </w:p>
    <w:p w:rsidR="00762B04" w:rsidRPr="002758C1" w:rsidRDefault="00762B04" w:rsidP="00762B04">
      <w:pPr>
        <w:pStyle w:val="Odstavekseznama"/>
        <w:numPr>
          <w:ilvl w:val="0"/>
          <w:numId w:val="38"/>
        </w:numPr>
        <w:tabs>
          <w:tab w:val="num" w:pos="2007"/>
        </w:tabs>
        <w:jc w:val="both"/>
        <w:rPr>
          <w:rFonts w:eastAsia="Times New Roman" w:cs="Arial"/>
          <w:lang w:eastAsia="sl-SI"/>
        </w:rPr>
      </w:pPr>
      <w:r w:rsidRPr="002758C1">
        <w:rPr>
          <w:rFonts w:eastAsia="Times New Roman" w:cs="Arial"/>
          <w:lang w:eastAsia="sl-SI"/>
        </w:rPr>
        <w:t>Izvajalec ima na območju oddaljenosti do 30 min od naslova naročnika ( Golnik 36, 4204 Golnik), stalno prisotno najmanj 1 (eno) intervencijsko ekipo za primere posredovanja na izredne dogodke (možnost takojšnjega posredovanja);</w:t>
      </w:r>
    </w:p>
    <w:p w:rsidR="00762B04" w:rsidRPr="002758C1" w:rsidRDefault="00762B04" w:rsidP="00762B04">
      <w:pPr>
        <w:rPr>
          <w:rFonts w:eastAsia="Times New Roman" w:cs="Arial"/>
          <w:lang w:eastAsia="sl-SI"/>
        </w:rPr>
      </w:pPr>
    </w:p>
    <w:p w:rsidR="00762B04" w:rsidRPr="002758C1" w:rsidRDefault="00762B04" w:rsidP="00762B04">
      <w:pPr>
        <w:pStyle w:val="Odstavekseznama"/>
        <w:numPr>
          <w:ilvl w:val="0"/>
          <w:numId w:val="38"/>
        </w:numPr>
        <w:rPr>
          <w:rFonts w:eastAsia="Times New Roman" w:cs="Arial"/>
          <w:lang w:eastAsia="sl-SI"/>
        </w:rPr>
      </w:pPr>
      <w:r w:rsidRPr="002758C1">
        <w:rPr>
          <w:rFonts w:eastAsia="Times New Roman" w:cs="Arial"/>
          <w:lang w:eastAsia="sl-SI"/>
        </w:rPr>
        <w:t>Zagotavlja se prihod intervencijske skupine:</w:t>
      </w:r>
    </w:p>
    <w:p w:rsidR="00762B04" w:rsidRPr="002758C1" w:rsidRDefault="00762B04" w:rsidP="00762B04">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r w:rsidRPr="002758C1">
        <w:rPr>
          <w:rFonts w:eastAsia="Times New Roman" w:cs="Arial"/>
          <w:lang w:eastAsia="sl-SI"/>
        </w:rPr>
        <w:t xml:space="preserve">v situacijah za katere </w:t>
      </w:r>
      <w:r w:rsidRPr="002758C1">
        <w:rPr>
          <w:rFonts w:eastAsia="Times New Roman" w:cs="Arial"/>
          <w:b/>
          <w:lang w:eastAsia="sl-SI"/>
        </w:rPr>
        <w:t>naročnik</w:t>
      </w:r>
      <w:r w:rsidRPr="002758C1">
        <w:rPr>
          <w:rFonts w:eastAsia="Times New Roman" w:cs="Arial"/>
          <w:lang w:eastAsia="sl-SI"/>
        </w:rPr>
        <w:t xml:space="preserve"> </w:t>
      </w:r>
      <w:r w:rsidRPr="002758C1">
        <w:rPr>
          <w:rFonts w:eastAsia="Times New Roman" w:cs="Arial"/>
          <w:b/>
          <w:lang w:eastAsia="sl-SI"/>
        </w:rPr>
        <w:t>ali prisotni varnostnik</w:t>
      </w:r>
      <w:r w:rsidRPr="002758C1">
        <w:rPr>
          <w:rFonts w:eastAsia="Times New Roman" w:cs="Arial"/>
          <w:lang w:eastAsia="sl-SI"/>
        </w:rPr>
        <w:t xml:space="preserve"> presodi, da je potreben prihod intervencijske skupine (neposreden poziv pooblaščene osebe naročnika ali prisotnega varnostnika).</w:t>
      </w:r>
    </w:p>
    <w:p w:rsidR="00762B04" w:rsidRPr="002758C1" w:rsidRDefault="00762B04" w:rsidP="00762B04">
      <w:pPr>
        <w:pStyle w:val="Odstavekseznama"/>
        <w:numPr>
          <w:ilvl w:val="0"/>
          <w:numId w:val="38"/>
        </w:numPr>
        <w:rPr>
          <w:rFonts w:eastAsia="Times New Roman" w:cs="Arial"/>
          <w:lang w:eastAsia="sl-SI"/>
        </w:rPr>
      </w:pPr>
      <w:r w:rsidRPr="002758C1">
        <w:rPr>
          <w:rFonts w:eastAsia="Times New Roman" w:cs="Arial"/>
          <w:lang w:eastAsia="sl-SI"/>
        </w:rPr>
        <w:t>Dolžnosti izvajalčeve intervencijske skupine:</w:t>
      </w:r>
    </w:p>
    <w:p w:rsidR="00762B04" w:rsidRPr="002758C1" w:rsidRDefault="00762B04" w:rsidP="00762B04">
      <w:pPr>
        <w:rPr>
          <w:rFonts w:eastAsia="Times New Roman" w:cs="Arial"/>
          <w:lang w:eastAsia="sl-SI"/>
        </w:rPr>
      </w:pPr>
    </w:p>
    <w:p w:rsidR="00762B04" w:rsidRPr="002758C1" w:rsidRDefault="00762B04" w:rsidP="00762B04">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r w:rsidRPr="002758C1">
        <w:rPr>
          <w:rFonts w:eastAsia="Times New Roman" w:cs="Arial"/>
          <w:lang w:eastAsia="sl-SI"/>
        </w:rPr>
        <w:t>čas od klica do prihoda intervencijske skupine ne sme biti daljši od 30 minut.</w:t>
      </w:r>
    </w:p>
    <w:p w:rsidR="00762B04" w:rsidRPr="002758C1" w:rsidRDefault="00762B04" w:rsidP="00762B04">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r w:rsidRPr="002758C1">
        <w:rPr>
          <w:rFonts w:eastAsia="Times New Roman" w:cs="Arial"/>
          <w:lang w:eastAsia="sl-SI"/>
        </w:rPr>
        <w:t>ponudnik zagotavlja potrebno število usposobljenih intervencijskih skupin, glede na nastalo situacijo.</w:t>
      </w:r>
    </w:p>
    <w:p w:rsidR="00762B04" w:rsidRPr="002758C1" w:rsidRDefault="00762B04" w:rsidP="00762B04">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r w:rsidRPr="002758C1">
        <w:rPr>
          <w:rFonts w:eastAsia="Times New Roman" w:cs="Arial"/>
          <w:lang w:eastAsia="sl-SI"/>
        </w:rPr>
        <w:t>V primeru izrednega dogodka ponudnik v roku 24 ur izdela in dostavi naročniku po elektronski pošti obvestilo o izrednem dogodku.</w:t>
      </w:r>
    </w:p>
    <w:p w:rsidR="00762B04" w:rsidRPr="002758C1" w:rsidRDefault="00762B04" w:rsidP="00762B04">
      <w:pPr>
        <w:pStyle w:val="Telobesedila"/>
        <w:numPr>
          <w:ilvl w:val="0"/>
          <w:numId w:val="38"/>
        </w:numPr>
        <w:spacing w:before="1"/>
      </w:pPr>
      <w:r w:rsidRPr="002758C1">
        <w:t>Izvajalec mora zagotavljati intervencijo neprekinjeno 24 ur dnevno (24/7).</w:t>
      </w:r>
    </w:p>
    <w:p w:rsidR="00762B04" w:rsidRPr="002758C1" w:rsidRDefault="00762B04" w:rsidP="00762B04">
      <w:pPr>
        <w:pStyle w:val="Telobesedila"/>
        <w:spacing w:before="9"/>
        <w:rPr>
          <w:sz w:val="19"/>
        </w:rPr>
      </w:pPr>
    </w:p>
    <w:p w:rsidR="00762B04" w:rsidRPr="002758C1" w:rsidRDefault="00762B04" w:rsidP="00762B04">
      <w:pPr>
        <w:pStyle w:val="Telobesedila"/>
        <w:tabs>
          <w:tab w:val="left" w:pos="9801"/>
        </w:tabs>
        <w:spacing w:before="101"/>
        <w:ind w:left="104"/>
        <w:rPr>
          <w:shd w:val="clear" w:color="auto" w:fill="A6A6A6"/>
        </w:rPr>
      </w:pPr>
      <w:r w:rsidRPr="002758C1">
        <w:rPr>
          <w:spacing w:val="-22"/>
          <w:shd w:val="clear" w:color="auto" w:fill="A6A6A6"/>
        </w:rPr>
        <w:t xml:space="preserve"> </w:t>
      </w:r>
      <w:r w:rsidRPr="002758C1">
        <w:rPr>
          <w:shd w:val="clear" w:color="auto" w:fill="A6A6A6"/>
        </w:rPr>
        <w:t>Kontaktna oseba naročnika in nadzor izvajanja</w:t>
      </w:r>
      <w:r w:rsidRPr="002758C1">
        <w:rPr>
          <w:spacing w:val="-9"/>
          <w:shd w:val="clear" w:color="auto" w:fill="A6A6A6"/>
        </w:rPr>
        <w:t xml:space="preserve"> </w:t>
      </w:r>
      <w:r w:rsidRPr="002758C1">
        <w:rPr>
          <w:shd w:val="clear" w:color="auto" w:fill="A6A6A6"/>
        </w:rPr>
        <w:t>del</w:t>
      </w:r>
    </w:p>
    <w:p w:rsidR="00762B04" w:rsidRPr="002758C1" w:rsidRDefault="00762B04" w:rsidP="00762B04">
      <w:pPr>
        <w:pStyle w:val="Telobesedila"/>
        <w:tabs>
          <w:tab w:val="left" w:pos="9801"/>
        </w:tabs>
        <w:spacing w:before="101"/>
        <w:ind w:left="104"/>
      </w:pPr>
      <w:r w:rsidRPr="002758C1">
        <w:t>naročnik bo z izbranim ponudnikom podpisal pogodbo in v njej določil osebo, ki bo pristojna za reševanje  tekoče problematike, izvajalec bo enako določil odgovorno osebo, ki bo stalno dosegljiva na določeni telefonski številki.</w:t>
      </w:r>
    </w:p>
    <w:p w:rsidR="00762B04" w:rsidRPr="002758C1" w:rsidRDefault="00762B04" w:rsidP="00762B04">
      <w:pPr>
        <w:pStyle w:val="Odstavekseznama"/>
        <w:numPr>
          <w:ilvl w:val="0"/>
          <w:numId w:val="36"/>
        </w:numPr>
        <w:tabs>
          <w:tab w:val="left" w:pos="841"/>
          <w:tab w:val="left" w:pos="842"/>
        </w:tabs>
        <w:spacing w:before="8" w:line="264" w:lineRule="auto"/>
        <w:ind w:right="279" w:hanging="360"/>
      </w:pPr>
      <w:r w:rsidRPr="002758C1">
        <w:t>izvajalec del mora v času izvajanja voditi dnevnik del, ki ga dnevno pregleda odgovorna oseba, pooblaščena s strani naročnika.</w:t>
      </w:r>
    </w:p>
    <w:p w:rsidR="00762B04" w:rsidRPr="002758C1" w:rsidRDefault="00762B04" w:rsidP="00762B04">
      <w:pPr>
        <w:pStyle w:val="Telobesedila"/>
        <w:spacing w:before="7"/>
        <w:rPr>
          <w:sz w:val="17"/>
        </w:rPr>
      </w:pPr>
    </w:p>
    <w:p w:rsidR="00762B04" w:rsidRPr="002758C1" w:rsidRDefault="00762B04" w:rsidP="00762B04">
      <w:pPr>
        <w:pStyle w:val="Telobesedila"/>
        <w:spacing w:before="101"/>
        <w:ind w:left="132"/>
      </w:pPr>
      <w:r w:rsidRPr="002758C1">
        <w:rPr>
          <w:shd w:val="clear" w:color="auto" w:fill="A6A6A6"/>
        </w:rPr>
        <w:t xml:space="preserve">Zahteve naročnika v zvezi ugotavljanja alkoholiziranosti oz. prisotnosti drugih psihoaktivnih snovi pri delavcih naročnika </w:t>
      </w:r>
    </w:p>
    <w:p w:rsidR="00762B04" w:rsidRPr="002758C1" w:rsidRDefault="00762B04" w:rsidP="00762B04">
      <w:pPr>
        <w:pStyle w:val="Odstavekseznama"/>
        <w:numPr>
          <w:ilvl w:val="0"/>
          <w:numId w:val="36"/>
        </w:numPr>
        <w:tabs>
          <w:tab w:val="left" w:pos="841"/>
          <w:tab w:val="left" w:pos="842"/>
        </w:tabs>
        <w:spacing w:before="37" w:line="264" w:lineRule="auto"/>
        <w:ind w:right="331" w:hanging="360"/>
      </w:pPr>
      <w:r w:rsidRPr="002758C1">
        <w:t>ponudnik po naročilu naročnika opravi tudi teste alkoholiziranosti oz. prisotnosti drugih psihoaktivnih</w:t>
      </w:r>
      <w:r w:rsidRPr="002758C1">
        <w:rPr>
          <w:spacing w:val="-26"/>
        </w:rPr>
        <w:t xml:space="preserve"> </w:t>
      </w:r>
      <w:r w:rsidRPr="002758C1">
        <w:t>substanc pri posameznem delavcu</w:t>
      </w:r>
      <w:r w:rsidRPr="002758C1">
        <w:rPr>
          <w:spacing w:val="-10"/>
        </w:rPr>
        <w:t xml:space="preserve"> </w:t>
      </w:r>
      <w:r w:rsidRPr="002758C1">
        <w:t>naročnika;</w:t>
      </w:r>
    </w:p>
    <w:p w:rsidR="00762B04" w:rsidRPr="002758C1" w:rsidRDefault="00762B04" w:rsidP="00762B04">
      <w:pPr>
        <w:pStyle w:val="Odstavekseznama"/>
        <w:numPr>
          <w:ilvl w:val="0"/>
          <w:numId w:val="36"/>
        </w:numPr>
        <w:tabs>
          <w:tab w:val="left" w:pos="841"/>
          <w:tab w:val="left" w:pos="842"/>
        </w:tabs>
        <w:spacing w:before="12"/>
        <w:ind w:left="841"/>
      </w:pPr>
      <w:r w:rsidRPr="002758C1">
        <w:t>ponudnik mora v zvezi s zgoraj navedenim</w:t>
      </w:r>
      <w:r w:rsidRPr="002758C1">
        <w:rPr>
          <w:spacing w:val="-18"/>
        </w:rPr>
        <w:t xml:space="preserve"> </w:t>
      </w:r>
      <w:r w:rsidRPr="002758C1">
        <w:t>zagotoviti:</w:t>
      </w:r>
    </w:p>
    <w:p w:rsidR="00762B04" w:rsidRPr="002758C1" w:rsidRDefault="00762B04" w:rsidP="00762B04">
      <w:pPr>
        <w:pStyle w:val="Odstavekseznama"/>
        <w:numPr>
          <w:ilvl w:val="1"/>
          <w:numId w:val="36"/>
        </w:numPr>
        <w:tabs>
          <w:tab w:val="left" w:pos="1549"/>
          <w:tab w:val="left" w:pos="1550"/>
        </w:tabs>
        <w:spacing w:before="26" w:line="276" w:lineRule="auto"/>
        <w:ind w:right="181" w:hanging="360"/>
      </w:pPr>
      <w:r w:rsidRPr="002758C1">
        <w:t>da naprava s katero bo opravil preizkus ustreza predpisanim tehničnim zahtevam oziroma standardom in</w:t>
      </w:r>
      <w:r w:rsidRPr="002758C1">
        <w:rPr>
          <w:spacing w:val="-1"/>
        </w:rPr>
        <w:t xml:space="preserve"> </w:t>
      </w:r>
      <w:r w:rsidRPr="002758C1">
        <w:t>normativom,</w:t>
      </w:r>
    </w:p>
    <w:p w:rsidR="00762B04" w:rsidRPr="002758C1" w:rsidRDefault="00762B04" w:rsidP="00762B04">
      <w:pPr>
        <w:pStyle w:val="Odstavekseznama"/>
        <w:numPr>
          <w:ilvl w:val="1"/>
          <w:numId w:val="36"/>
        </w:numPr>
        <w:tabs>
          <w:tab w:val="left" w:pos="1549"/>
          <w:tab w:val="left" w:pos="1550"/>
        </w:tabs>
        <w:ind w:left="1549"/>
      </w:pPr>
      <w:r w:rsidRPr="002758C1">
        <w:t>da je oprema s katero bo opravil preizkus redno pregledana in</w:t>
      </w:r>
      <w:r w:rsidRPr="002758C1">
        <w:rPr>
          <w:spacing w:val="-24"/>
        </w:rPr>
        <w:t xml:space="preserve"> </w:t>
      </w:r>
      <w:r w:rsidRPr="002758C1">
        <w:t>servisirana,</w:t>
      </w:r>
    </w:p>
    <w:p w:rsidR="00762B04" w:rsidRPr="002758C1" w:rsidRDefault="00762B04" w:rsidP="00762B04">
      <w:pPr>
        <w:pStyle w:val="Odstavekseznama"/>
        <w:numPr>
          <w:ilvl w:val="1"/>
          <w:numId w:val="36"/>
        </w:numPr>
        <w:tabs>
          <w:tab w:val="left" w:pos="1549"/>
          <w:tab w:val="left" w:pos="1550"/>
        </w:tabs>
        <w:spacing w:before="37"/>
        <w:ind w:left="1549"/>
      </w:pPr>
      <w:r w:rsidRPr="002758C1">
        <w:t>da ima oseba, ki bo opravila preizkus za to opravljen ustrezen</w:t>
      </w:r>
      <w:r w:rsidRPr="002758C1">
        <w:rPr>
          <w:spacing w:val="-21"/>
        </w:rPr>
        <w:t xml:space="preserve"> </w:t>
      </w:r>
      <w:r w:rsidRPr="002758C1">
        <w:t>tečaj;</w:t>
      </w:r>
    </w:p>
    <w:p w:rsidR="00762B04" w:rsidRPr="002758C1" w:rsidRDefault="00762B04" w:rsidP="00762B04">
      <w:pPr>
        <w:pStyle w:val="Odstavekseznama"/>
        <w:numPr>
          <w:ilvl w:val="1"/>
          <w:numId w:val="36"/>
        </w:numPr>
        <w:tabs>
          <w:tab w:val="left" w:pos="1549"/>
          <w:tab w:val="left" w:pos="1550"/>
        </w:tabs>
        <w:spacing w:before="35"/>
        <w:ind w:left="1549"/>
      </w:pPr>
      <w:r w:rsidRPr="002758C1">
        <w:t>da zagotavlja odzivni čas največ do dve (2)</w:t>
      </w:r>
      <w:r w:rsidRPr="002758C1">
        <w:rPr>
          <w:spacing w:val="-7"/>
        </w:rPr>
        <w:t xml:space="preserve"> </w:t>
      </w:r>
      <w:r w:rsidRPr="002758C1">
        <w:t>uri;</w:t>
      </w:r>
    </w:p>
    <w:p w:rsidR="00762B04" w:rsidRPr="002758C1" w:rsidRDefault="00762B04" w:rsidP="00762B04">
      <w:pPr>
        <w:pStyle w:val="Odstavekseznama"/>
        <w:numPr>
          <w:ilvl w:val="1"/>
          <w:numId w:val="36"/>
        </w:numPr>
        <w:tabs>
          <w:tab w:val="left" w:pos="1549"/>
          <w:tab w:val="left" w:pos="1550"/>
        </w:tabs>
        <w:spacing w:before="37" w:line="276" w:lineRule="auto"/>
        <w:ind w:right="138" w:hanging="360"/>
      </w:pPr>
      <w:r w:rsidRPr="002758C1">
        <w:t>za storitve opravljene na lokaciji naročnika je strošek kilometrine ter zamude časa na poti že  upoštevan v ceni ure</w:t>
      </w:r>
      <w:r w:rsidRPr="002758C1">
        <w:rPr>
          <w:spacing w:val="-10"/>
        </w:rPr>
        <w:t xml:space="preserve"> </w:t>
      </w:r>
      <w:r w:rsidRPr="002758C1">
        <w:t>varnostnika;</w:t>
      </w:r>
    </w:p>
    <w:p w:rsidR="00762B04" w:rsidRPr="002758C1" w:rsidRDefault="00762B04" w:rsidP="00762B04">
      <w:pPr>
        <w:pStyle w:val="Odstavekseznama"/>
        <w:tabs>
          <w:tab w:val="left" w:pos="841"/>
          <w:tab w:val="left" w:pos="842"/>
        </w:tabs>
        <w:spacing w:before="37"/>
        <w:ind w:left="0" w:firstLine="0"/>
        <w:rPr>
          <w:b/>
        </w:rPr>
      </w:pPr>
    </w:p>
    <w:p w:rsidR="00762B04" w:rsidRPr="002758C1" w:rsidRDefault="00762B04" w:rsidP="00762B04">
      <w:pPr>
        <w:pStyle w:val="Odstavekseznama"/>
        <w:tabs>
          <w:tab w:val="left" w:pos="841"/>
          <w:tab w:val="left" w:pos="842"/>
        </w:tabs>
        <w:spacing w:before="37"/>
        <w:ind w:left="0" w:firstLine="0"/>
        <w:rPr>
          <w:b/>
        </w:rPr>
      </w:pPr>
      <w:r w:rsidRPr="002758C1">
        <w:rPr>
          <w:b/>
        </w:rPr>
        <w:t>OSTALE ZAHTEVE NAROČNIKA</w:t>
      </w:r>
    </w:p>
    <w:p w:rsidR="00762B04" w:rsidRPr="002758C1" w:rsidRDefault="00762B04" w:rsidP="00762B04">
      <w:pPr>
        <w:pStyle w:val="Odstavekseznama"/>
        <w:tabs>
          <w:tab w:val="left" w:pos="841"/>
          <w:tab w:val="left" w:pos="842"/>
        </w:tabs>
        <w:spacing w:before="37"/>
        <w:ind w:left="0" w:firstLine="0"/>
        <w:rPr>
          <w:b/>
        </w:rPr>
      </w:pPr>
    </w:p>
    <w:p w:rsidR="00762B04" w:rsidRPr="002758C1" w:rsidRDefault="00762B04" w:rsidP="00762B04">
      <w:pPr>
        <w:pStyle w:val="Odstavekseznama"/>
        <w:numPr>
          <w:ilvl w:val="0"/>
          <w:numId w:val="36"/>
        </w:numPr>
        <w:tabs>
          <w:tab w:val="left" w:pos="841"/>
          <w:tab w:val="left" w:pos="842"/>
        </w:tabs>
        <w:spacing w:before="37"/>
        <w:ind w:left="841"/>
      </w:pPr>
      <w:r w:rsidRPr="002758C1">
        <w:rPr>
          <w:rFonts w:cs="Arial"/>
        </w:rPr>
        <w:t>Izbrani ponudnik bo moral v roku 15 delovnih dni od podpisa pogodbe za naročnika pripraviti varnostni načrt oziroma načrt varovanja Klinike Golnik, ki ga bo moral pripraviti skladno z navodili naročnika.</w:t>
      </w:r>
      <w:r w:rsidRPr="002758C1">
        <w:t>;</w:t>
      </w:r>
    </w:p>
    <w:p w:rsidR="00762B04" w:rsidRPr="002758C1" w:rsidRDefault="00762B04" w:rsidP="00762B04">
      <w:pPr>
        <w:pStyle w:val="Odstavekseznama"/>
        <w:numPr>
          <w:ilvl w:val="0"/>
          <w:numId w:val="36"/>
        </w:numPr>
        <w:tabs>
          <w:tab w:val="left" w:pos="841"/>
          <w:tab w:val="left" w:pos="842"/>
        </w:tabs>
        <w:spacing w:before="26"/>
        <w:ind w:left="841"/>
      </w:pPr>
      <w:r w:rsidRPr="002758C1">
        <w:t>varnostno</w:t>
      </w:r>
      <w:r w:rsidRPr="002758C1">
        <w:rPr>
          <w:spacing w:val="-6"/>
        </w:rPr>
        <w:t xml:space="preserve"> </w:t>
      </w:r>
      <w:r w:rsidRPr="002758C1">
        <w:t>svetovanje glede na potrebe in zahteve naročnika</w:t>
      </w:r>
    </w:p>
    <w:p w:rsidR="00762B04" w:rsidRPr="002758C1" w:rsidRDefault="00762B04" w:rsidP="00762B04">
      <w:pPr>
        <w:pStyle w:val="Odstavekseznama"/>
        <w:numPr>
          <w:ilvl w:val="0"/>
          <w:numId w:val="36"/>
        </w:numPr>
        <w:tabs>
          <w:tab w:val="left" w:pos="841"/>
          <w:tab w:val="left" w:pos="842"/>
        </w:tabs>
        <w:spacing w:before="26" w:line="264" w:lineRule="auto"/>
        <w:ind w:right="456" w:hanging="360"/>
      </w:pPr>
      <w:r w:rsidRPr="002758C1">
        <w:t>v primeru, da bon a podlagi izvedenega javnega naročila prišlo do izbora novega / drugega ponudnika te storitvee je prevezovanje in prenos alarmnih signalov v novi varnostno nadzorni center strošek izbranega</w:t>
      </w:r>
      <w:r w:rsidRPr="002758C1">
        <w:rPr>
          <w:spacing w:val="-8"/>
        </w:rPr>
        <w:t xml:space="preserve"> </w:t>
      </w:r>
      <w:r w:rsidRPr="002758C1">
        <w:t>ponudnika na podlagi tega javnega naročila. Prenos mora biti opravljen pred začetkom dela novega ponudnika;</w:t>
      </w:r>
    </w:p>
    <w:p w:rsidR="00762B04" w:rsidRPr="002758C1" w:rsidRDefault="00762B04" w:rsidP="00762B04">
      <w:pPr>
        <w:pStyle w:val="Odstavekseznama"/>
        <w:numPr>
          <w:ilvl w:val="0"/>
          <w:numId w:val="36"/>
        </w:numPr>
        <w:rPr>
          <w:rFonts w:asciiTheme="minorHAnsi" w:eastAsiaTheme="minorHAnsi" w:hAnsiTheme="minorHAnsi" w:cstheme="minorBidi"/>
        </w:rPr>
      </w:pPr>
      <w:r w:rsidRPr="002758C1">
        <w:lastRenderedPageBreak/>
        <w:t>V primeru, da bo na podlagi izvedenega javnega naročila izbran drug / nov ponudnik, bo moral zagotoviti varnostnika, ki bo v nadaljevanju izvajal varovanje, da skupaj z naročnikom pregledata okolico Klinike ter se varnostnik seznani z delovnimi obveznostmi. To bo potekalo zadnji teden pred pričetkom izvajanja del po pogodbi. Za naročnika mora biti ta pregled in seznanitev brezplačna. Seznanitev je za ponudnika OBVEZNA.</w:t>
      </w:r>
    </w:p>
    <w:p w:rsidR="00762B04" w:rsidRPr="002758C1" w:rsidRDefault="00762B04" w:rsidP="00762B04">
      <w:pPr>
        <w:pStyle w:val="Odstavekseznama"/>
        <w:tabs>
          <w:tab w:val="left" w:pos="841"/>
          <w:tab w:val="left" w:pos="842"/>
        </w:tabs>
        <w:spacing w:before="26" w:line="264" w:lineRule="auto"/>
        <w:ind w:left="853" w:right="456" w:firstLine="0"/>
        <w:rPr>
          <w:b/>
        </w:rPr>
      </w:pPr>
    </w:p>
    <w:p w:rsidR="00762B04" w:rsidRPr="002758C1" w:rsidRDefault="00762B04" w:rsidP="00762B04">
      <w:pPr>
        <w:pStyle w:val="Odstavekseznama"/>
        <w:numPr>
          <w:ilvl w:val="0"/>
          <w:numId w:val="36"/>
        </w:numPr>
        <w:tabs>
          <w:tab w:val="left" w:pos="841"/>
          <w:tab w:val="left" w:pos="842"/>
        </w:tabs>
        <w:spacing w:before="26" w:line="264" w:lineRule="auto"/>
        <w:ind w:right="456" w:hanging="360"/>
        <w:rPr>
          <w:b/>
        </w:rPr>
      </w:pPr>
      <w:r w:rsidRPr="002758C1">
        <w:rPr>
          <w:b/>
        </w:rPr>
        <w:t>REFERENCE PONUDNIKA:</w:t>
      </w:r>
    </w:p>
    <w:p w:rsidR="00762B04" w:rsidRPr="002758C1" w:rsidRDefault="00762B04" w:rsidP="00762B04">
      <w:pPr>
        <w:pStyle w:val="Odstavekseznama"/>
        <w:numPr>
          <w:ilvl w:val="1"/>
          <w:numId w:val="36"/>
        </w:numPr>
        <w:jc w:val="both"/>
        <w:rPr>
          <w:rFonts w:cs="Arial"/>
        </w:rPr>
      </w:pPr>
      <w:r w:rsidRPr="002758C1">
        <w:rPr>
          <w:rFonts w:cs="Arial"/>
        </w:rPr>
        <w:t>Ponudnik zagotavlja, da je v zadnjih treh letih, to je od 1.6.2019 do 31.05.2022, izvedel storitev varovanja oseb in premoženja , v bolnišnicah ali zdravstvenih domovih, neprekinjeno vsaj dvanajst (12) mesecev v Republiki Sloveniji ali pri naročnikih v EU, pri čemer je vrednost opravljene storitve v 12 mesecih za vsakega naročnika znašala najmanj 50.000,00 EUR brez DDV. Ponudnik predloži vsaj dve referenci.</w:t>
      </w:r>
    </w:p>
    <w:p w:rsidR="00762B04" w:rsidRPr="002758C1" w:rsidRDefault="00762B04" w:rsidP="00762B04">
      <w:pPr>
        <w:adjustRightInd w:val="0"/>
        <w:spacing w:after="67"/>
        <w:ind w:firstLine="505"/>
        <w:rPr>
          <w:rFonts w:cs="Arial"/>
          <w:lang w:eastAsia="sl-SI"/>
        </w:rPr>
      </w:pPr>
    </w:p>
    <w:p w:rsidR="00762B04" w:rsidRPr="002758C1" w:rsidRDefault="00762B04" w:rsidP="00762B04">
      <w:pPr>
        <w:adjustRightInd w:val="0"/>
        <w:spacing w:after="67"/>
        <w:ind w:left="505"/>
        <w:rPr>
          <w:rFonts w:cs="Arial"/>
          <w:lang w:eastAsia="sl-SI"/>
        </w:rPr>
      </w:pPr>
      <w:r w:rsidRPr="002758C1">
        <w:rPr>
          <w:rFonts w:cs="Arial"/>
          <w:lang w:eastAsia="sl-SI"/>
        </w:rPr>
        <w:t xml:space="preserve">Izvajalec zagotavlja , da vsi varnostniki, s katerimi bodo izvajali storitve varovanja, izpolnjujejo naslednje pogoje: </w:t>
      </w:r>
    </w:p>
    <w:p w:rsidR="00762B04" w:rsidRPr="002758C1" w:rsidRDefault="00762B04" w:rsidP="00762B04">
      <w:pPr>
        <w:widowControl/>
        <w:numPr>
          <w:ilvl w:val="0"/>
          <w:numId w:val="36"/>
        </w:numPr>
        <w:autoSpaceDE/>
        <w:autoSpaceDN/>
        <w:jc w:val="both"/>
        <w:rPr>
          <w:rFonts w:cs="Arial"/>
        </w:rPr>
      </w:pPr>
      <w:r w:rsidRPr="002758C1">
        <w:rPr>
          <w:rFonts w:cs="Arial"/>
        </w:rPr>
        <w:t>zakonske pogoje iz ZZasV-1</w:t>
      </w:r>
      <w:r w:rsidRPr="002758C1">
        <w:rPr>
          <w:rFonts w:cs="Arial"/>
          <w:b/>
          <w:bCs/>
        </w:rPr>
        <w:t xml:space="preserve"> (</w:t>
      </w:r>
      <w:r w:rsidRPr="002758C1">
        <w:rPr>
          <w:rFonts w:cs="Arial"/>
        </w:rPr>
        <w:t xml:space="preserve">Uradni list RS, št. </w:t>
      </w:r>
      <w:hyperlink r:id="rId7" w:tgtFrame="_blank" w:tooltip="Zakon o zasebnem varovanju (ZZasV-1)" w:history="1">
        <w:r w:rsidRPr="002758C1">
          <w:rPr>
            <w:rStyle w:val="Hiperpovezava"/>
            <w:rFonts w:cs="Arial"/>
          </w:rPr>
          <w:t>17/11</w:t>
        </w:r>
      </w:hyperlink>
      <w:r w:rsidRPr="002758C1">
        <w:rPr>
          <w:rFonts w:cs="Arial"/>
        </w:rPr>
        <w:t xml:space="preserve">); </w:t>
      </w:r>
    </w:p>
    <w:p w:rsidR="00762B04" w:rsidRPr="002758C1" w:rsidRDefault="00762B04" w:rsidP="00762B04">
      <w:pPr>
        <w:widowControl/>
        <w:numPr>
          <w:ilvl w:val="0"/>
          <w:numId w:val="36"/>
        </w:numPr>
        <w:autoSpaceDE/>
        <w:autoSpaceDN/>
        <w:jc w:val="both"/>
        <w:rPr>
          <w:rFonts w:cs="Arial"/>
        </w:rPr>
      </w:pPr>
      <w:r w:rsidRPr="002758C1">
        <w:rPr>
          <w:rFonts w:cs="Arial"/>
        </w:rPr>
        <w:t xml:space="preserve">opravljen program strokovnega izpopolnjevanja in usposabljanja ali imetništvo nacionalne poklicne kvalifikacije varnostnika; </w:t>
      </w:r>
    </w:p>
    <w:p w:rsidR="00762B04" w:rsidRPr="002758C1" w:rsidRDefault="00762B04" w:rsidP="00762B04">
      <w:pPr>
        <w:widowControl/>
        <w:numPr>
          <w:ilvl w:val="0"/>
          <w:numId w:val="36"/>
        </w:numPr>
        <w:autoSpaceDE/>
        <w:autoSpaceDN/>
        <w:jc w:val="both"/>
        <w:rPr>
          <w:rFonts w:cs="Arial"/>
        </w:rPr>
      </w:pPr>
      <w:r w:rsidRPr="002758C1">
        <w:rPr>
          <w:rFonts w:cs="Arial"/>
        </w:rPr>
        <w:t xml:space="preserve">niso bili pravnomočno obsojeni za katero koli kaznivo dejanje, opredeljeno v Kazenskem zakoniku (KZ-1, Uradni list RS, št. </w:t>
      </w:r>
      <w:hyperlink r:id="rId8" w:tgtFrame="_blank" w:tooltip="Kazenski zakonik (uradno prečiščeno besedilo)" w:history="1">
        <w:r w:rsidRPr="002758C1">
          <w:rPr>
            <w:rStyle w:val="Hiperpovezava"/>
            <w:rFonts w:cs="Arial"/>
          </w:rPr>
          <w:t>50/12</w:t>
        </w:r>
      </w:hyperlink>
      <w:r w:rsidRPr="002758C1">
        <w:rPr>
          <w:rFonts w:cs="Arial"/>
        </w:rPr>
        <w:t xml:space="preserve"> – uradno prečiščeno besedilo, </w:t>
      </w:r>
      <w:hyperlink r:id="rId9" w:tgtFrame="_blank" w:tooltip="Popravek Uradnega prečiščenega besedila Kazenskega zakonika (KZ-1-UPB2p)" w:history="1">
        <w:r w:rsidRPr="002758C1">
          <w:rPr>
            <w:rStyle w:val="Hiperpovezava"/>
            <w:rFonts w:cs="Arial"/>
          </w:rPr>
          <w:t>6/16 – popr.</w:t>
        </w:r>
      </w:hyperlink>
      <w:r w:rsidRPr="002758C1">
        <w:rPr>
          <w:rFonts w:cs="Arial"/>
        </w:rPr>
        <w:t xml:space="preserve">, </w:t>
      </w:r>
      <w:hyperlink r:id="rId10" w:tgtFrame="_blank" w:tooltip="Zakon o spremembah in dopolnitvah Kazenskega zakonika" w:history="1">
        <w:r w:rsidRPr="002758C1">
          <w:rPr>
            <w:rStyle w:val="Hiperpovezava"/>
            <w:rFonts w:cs="Arial"/>
          </w:rPr>
          <w:t>54/15</w:t>
        </w:r>
      </w:hyperlink>
      <w:r w:rsidRPr="002758C1">
        <w:rPr>
          <w:rFonts w:cs="Arial"/>
        </w:rPr>
        <w:t xml:space="preserve">, </w:t>
      </w:r>
      <w:hyperlink r:id="rId11" w:tgtFrame="_blank" w:tooltip="Zakon o spremembi Kazenskega zakonika" w:history="1">
        <w:r w:rsidRPr="002758C1">
          <w:rPr>
            <w:rStyle w:val="Hiperpovezava"/>
            <w:rFonts w:cs="Arial"/>
          </w:rPr>
          <w:t>38/16</w:t>
        </w:r>
      </w:hyperlink>
      <w:r w:rsidRPr="002758C1">
        <w:rPr>
          <w:rFonts w:cs="Arial"/>
        </w:rPr>
        <w:t xml:space="preserve"> in </w:t>
      </w:r>
      <w:hyperlink r:id="rId12" w:tgtFrame="_blank" w:tooltip="Zakon o spremembah in dopolnitvah Kazenskega zakonika" w:history="1">
        <w:r w:rsidRPr="002758C1">
          <w:rPr>
            <w:rStyle w:val="Hiperpovezava"/>
            <w:rFonts w:cs="Arial"/>
          </w:rPr>
          <w:t>27/17</w:t>
        </w:r>
      </w:hyperlink>
      <w:r w:rsidRPr="002758C1">
        <w:rPr>
          <w:rFonts w:cs="Arial"/>
        </w:rPr>
        <w:t xml:space="preserve">); </w:t>
      </w:r>
    </w:p>
    <w:p w:rsidR="00762B04" w:rsidRPr="002758C1" w:rsidRDefault="00762B04" w:rsidP="00762B04">
      <w:pPr>
        <w:widowControl/>
        <w:numPr>
          <w:ilvl w:val="0"/>
          <w:numId w:val="36"/>
        </w:numPr>
        <w:autoSpaceDE/>
        <w:autoSpaceDN/>
        <w:jc w:val="both"/>
        <w:rPr>
          <w:rFonts w:cs="Arial"/>
        </w:rPr>
      </w:pPr>
      <w:r w:rsidRPr="002758C1">
        <w:rPr>
          <w:rFonts w:cs="Arial"/>
        </w:rPr>
        <w:t xml:space="preserve">so državljani države članice Evropske Unije; </w:t>
      </w:r>
    </w:p>
    <w:p w:rsidR="00762B04" w:rsidRPr="002758C1" w:rsidRDefault="00762B04" w:rsidP="00762B04">
      <w:pPr>
        <w:widowControl/>
        <w:numPr>
          <w:ilvl w:val="0"/>
          <w:numId w:val="36"/>
        </w:numPr>
        <w:autoSpaceDE/>
        <w:autoSpaceDN/>
        <w:jc w:val="both"/>
        <w:rPr>
          <w:rFonts w:cs="Arial"/>
        </w:rPr>
      </w:pPr>
      <w:r w:rsidRPr="002758C1">
        <w:rPr>
          <w:rFonts w:cs="Arial"/>
        </w:rPr>
        <w:t xml:space="preserve">so zdravstveno sposobni opravljati naloge varnostnika; </w:t>
      </w:r>
    </w:p>
    <w:p w:rsidR="00762B04" w:rsidRPr="002758C1" w:rsidRDefault="00762B04" w:rsidP="00762B04">
      <w:pPr>
        <w:widowControl/>
        <w:numPr>
          <w:ilvl w:val="0"/>
          <w:numId w:val="36"/>
        </w:numPr>
        <w:autoSpaceDE/>
        <w:autoSpaceDN/>
        <w:jc w:val="both"/>
        <w:rPr>
          <w:rFonts w:cs="Arial"/>
        </w:rPr>
      </w:pPr>
      <w:r w:rsidRPr="002758C1">
        <w:rPr>
          <w:rFonts w:cs="Arial"/>
        </w:rPr>
        <w:t>aktivno obvladajo slovenski jezik.</w:t>
      </w:r>
    </w:p>
    <w:p w:rsidR="00762B04" w:rsidRPr="002758C1" w:rsidRDefault="00762B04" w:rsidP="00762B04">
      <w:pPr>
        <w:pStyle w:val="Odstavekseznama"/>
        <w:tabs>
          <w:tab w:val="left" w:pos="841"/>
          <w:tab w:val="left" w:pos="842"/>
        </w:tabs>
        <w:spacing w:before="26" w:line="264" w:lineRule="auto"/>
        <w:ind w:left="1573" w:right="456" w:firstLine="0"/>
      </w:pPr>
    </w:p>
    <w:p w:rsidR="00762B04" w:rsidRPr="002758C1" w:rsidRDefault="00762B04" w:rsidP="00762B04">
      <w:pPr>
        <w:ind w:firstLine="505"/>
        <w:jc w:val="both"/>
        <w:rPr>
          <w:rFonts w:cs="Arial"/>
        </w:rPr>
      </w:pPr>
      <w:r w:rsidRPr="002758C1">
        <w:rPr>
          <w:rFonts w:cs="Arial"/>
          <w:b/>
        </w:rPr>
        <w:t>Dokazila:</w:t>
      </w:r>
      <w:r w:rsidRPr="002758C1">
        <w:rPr>
          <w:rFonts w:cs="Arial"/>
        </w:rPr>
        <w:t xml:space="preserve"> </w:t>
      </w:r>
    </w:p>
    <w:p w:rsidR="00762B04" w:rsidRPr="002758C1" w:rsidRDefault="00762B04" w:rsidP="00762B04">
      <w:pPr>
        <w:pStyle w:val="Odstavekseznama"/>
        <w:numPr>
          <w:ilvl w:val="0"/>
          <w:numId w:val="36"/>
        </w:numPr>
        <w:jc w:val="both"/>
        <w:rPr>
          <w:rFonts w:cs="Arial"/>
        </w:rPr>
      </w:pPr>
      <w:r w:rsidRPr="002758C1">
        <w:rPr>
          <w:rFonts w:cs="Arial"/>
        </w:rPr>
        <w:t>Izjava - potrdilo reference (OBR-3), ki jih izpolni ponudnik z vsemi zahtevanimi podatki.</w:t>
      </w:r>
    </w:p>
    <w:p w:rsidR="00762B04" w:rsidRPr="002758C1" w:rsidRDefault="00762B04" w:rsidP="00762B04">
      <w:pPr>
        <w:pStyle w:val="Odstavekseznama"/>
        <w:numPr>
          <w:ilvl w:val="0"/>
          <w:numId w:val="36"/>
        </w:numPr>
        <w:jc w:val="both"/>
        <w:rPr>
          <w:rFonts w:cs="Arial"/>
        </w:rPr>
      </w:pPr>
      <w:r w:rsidRPr="002758C1">
        <w:rPr>
          <w:rFonts w:cs="Arial"/>
        </w:rPr>
        <w:t>Izbrani ponudnik predloži veljavna dovoljenja za varovanje ljudi in premoženja ter izjavo o zagotavljanju delovenja VNC centra skupaj z izjavo o intervencijski ekipi z navedbo lokacije ekipe.</w:t>
      </w:r>
    </w:p>
    <w:p w:rsidR="00762B04" w:rsidRPr="002758C1" w:rsidRDefault="00762B04" w:rsidP="00762B04">
      <w:pPr>
        <w:pStyle w:val="Odstavekseznama"/>
        <w:numPr>
          <w:ilvl w:val="0"/>
          <w:numId w:val="36"/>
        </w:numPr>
        <w:tabs>
          <w:tab w:val="left" w:pos="841"/>
          <w:tab w:val="left" w:pos="842"/>
        </w:tabs>
        <w:spacing w:before="26" w:line="264" w:lineRule="auto"/>
        <w:ind w:right="456"/>
        <w:jc w:val="both"/>
      </w:pPr>
      <w:r w:rsidRPr="002758C1">
        <w:rPr>
          <w:rFonts w:cs="Arial"/>
        </w:rPr>
        <w:t>Ostala dokazila in izjave, kot izhajajo iz ostalih delov razpisne dokumentacije za to javno naročilo št. JN-10-2022-VAROVANJE</w:t>
      </w:r>
    </w:p>
    <w:p w:rsidR="00762B04" w:rsidRPr="002758C1" w:rsidRDefault="00762B04" w:rsidP="00762B04">
      <w:pPr>
        <w:pStyle w:val="Telobesedila"/>
        <w:spacing w:before="101"/>
        <w:ind w:left="132"/>
      </w:pPr>
      <w:r w:rsidRPr="002758C1">
        <w:t>Ta izjava je sestavni del in priloga ponudbe, s katero se prijavljamo na javno naročilo št. JN-10-2022-VAROVANJE in bo kot taka priloga pogodbe.</w:t>
      </w:r>
    </w:p>
    <w:p w:rsidR="00762B04" w:rsidRPr="002758C1" w:rsidRDefault="00762B04" w:rsidP="00762B04">
      <w:pPr>
        <w:tabs>
          <w:tab w:val="left" w:pos="841"/>
          <w:tab w:val="left" w:pos="842"/>
        </w:tabs>
        <w:spacing w:before="26" w:line="264" w:lineRule="auto"/>
        <w:ind w:right="456"/>
      </w:pPr>
    </w:p>
    <w:p w:rsidR="00762B04" w:rsidRPr="002758C1" w:rsidRDefault="00762B04" w:rsidP="00762B04">
      <w:pPr>
        <w:pStyle w:val="Telobesedila"/>
        <w:rPr>
          <w:sz w:val="20"/>
        </w:rPr>
      </w:pPr>
    </w:p>
    <w:p w:rsidR="00762B04" w:rsidRPr="002758C1" w:rsidRDefault="00762B04" w:rsidP="00762B04">
      <w:pPr>
        <w:pStyle w:val="Telobesedila"/>
        <w:spacing w:before="4"/>
        <w:rPr>
          <w:sz w:val="19"/>
        </w:rPr>
      </w:pPr>
      <w:r w:rsidRPr="002758C1">
        <w:rPr>
          <w:noProof/>
          <w:lang w:val="sl-SI" w:eastAsia="sl-SI"/>
        </w:rPr>
        <mc:AlternateContent>
          <mc:Choice Requires="wpg">
            <w:drawing>
              <wp:anchor distT="0" distB="0" distL="0" distR="0" simplePos="0" relativeHeight="251675648" behindDoc="0" locked="0" layoutInCell="1" allowOverlap="1" wp14:anchorId="5F4A17E7" wp14:editId="3883EE42">
                <wp:simplePos x="0" y="0"/>
                <wp:positionH relativeFrom="page">
                  <wp:posOffset>701040</wp:posOffset>
                </wp:positionH>
                <wp:positionV relativeFrom="paragraph">
                  <wp:posOffset>165735</wp:posOffset>
                </wp:positionV>
                <wp:extent cx="6158230" cy="553720"/>
                <wp:effectExtent l="0" t="0" r="0" b="3175"/>
                <wp:wrapTopAndBottom/>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553720"/>
                          <a:chOff x="1104" y="261"/>
                          <a:chExt cx="9698" cy="872"/>
                        </a:xfrm>
                      </wpg:grpSpPr>
                      <wps:wsp>
                        <wps:cNvPr id="417" name="Rectangle 3"/>
                        <wps:cNvSpPr>
                          <a:spLocks noChangeArrowheads="1"/>
                        </wps:cNvSpPr>
                        <wps:spPr bwMode="auto">
                          <a:xfrm>
                            <a:off x="1104" y="261"/>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4"/>
                        <wps:cNvSpPr>
                          <a:spLocks noChangeArrowheads="1"/>
                        </wps:cNvSpPr>
                        <wps:spPr bwMode="auto">
                          <a:xfrm>
                            <a:off x="1104" y="551"/>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5"/>
                        <wps:cNvSpPr>
                          <a:spLocks noChangeArrowheads="1"/>
                        </wps:cNvSpPr>
                        <wps:spPr bwMode="auto">
                          <a:xfrm>
                            <a:off x="1104" y="842"/>
                            <a:ext cx="9698" cy="29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Line 6"/>
                        <wps:cNvCnPr>
                          <a:cxnSpLocks noChangeShapeType="1"/>
                        </wps:cNvCnPr>
                        <wps:spPr bwMode="auto">
                          <a:xfrm>
                            <a:off x="6090" y="1076"/>
                            <a:ext cx="3541"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1" name="Text Box 7"/>
                        <wps:cNvSpPr txBox="1">
                          <a:spLocks noChangeArrowheads="1"/>
                        </wps:cNvSpPr>
                        <wps:spPr bwMode="auto">
                          <a:xfrm>
                            <a:off x="1104" y="261"/>
                            <a:ext cx="9698" cy="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2B04" w:rsidRDefault="00762B04" w:rsidP="00762B04">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4A17E7" id="Skupina 416" o:spid="_x0000_s1030" style="position:absolute;margin-left:55.2pt;margin-top:13.05pt;width:484.9pt;height:43.6pt;z-index:251675648;mso-wrap-distance-left:0;mso-wrap-distance-right:0;mso-position-horizontal-relative:page" coordorigin="1104,261" coordsize="969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">
                <v:rect id="Rectangle 3" o:spid="_x0000_s1031" style="position:absolute;left:1104;top:261;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" fillcolor="#d9d9d9" stroked="f"/>
                <v:rect id="Rectangle 4" o:spid="_x0000_s1032" style="position:absolute;left:1104;top:551;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" fillcolor="#d9d9d9" stroked="f"/>
                <v:rect id="Rectangle 5" o:spid="_x0000_s1033" style="position:absolute;left:1104;top:842;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" fillcolor="#d9d9d9" stroked="f"/>
                <v:line id="Line 6" o:spid="_x0000_s1034" style="position:absolute;visibility:visible;mso-wrap-style:square" from="6090,1076" to="9631,1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" strokeweight=".84pt"/>
                <v:shape id="Text Box 7" o:spid="_x0000_s1035" type="#_x0000_t202" style="position:absolute;left:1104;top:261;width:9698;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uQxAAAANwAAAAPAAAAZHJzL2Rvd25yZXYueG1sRI9Ba8JA&#10;FITvgv9heYI33Sgi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ChJC5DEAAAA3AAAAA8A&#10;AAAAAAAAAAAAAAAABwIAAGRycy9kb3ducmV2LnhtbFBLBQYAAAAAAwADALcAAAD4AgAAAAA=&#10;" filled="f" stroked="f">
                  <v:textbox inset="0,0,0,0">
                    <w:txbxContent>
                      <w:p w:rsidR="00762B04" w:rsidRDefault="00762B04" w:rsidP="00762B04">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v:textbox>
                </v:shape>
                <w10:wrap type="topAndBottom" anchorx="page"/>
              </v:group>
            </w:pict>
          </mc:Fallback>
        </mc:AlternateContent>
      </w:r>
    </w:p>
    <w:p w:rsidR="00762B04" w:rsidRPr="002758C1" w:rsidRDefault="00762B04" w:rsidP="00762B04">
      <w:pPr>
        <w:pStyle w:val="Telobesedila"/>
        <w:rPr>
          <w:sz w:val="20"/>
        </w:rPr>
      </w:pPr>
    </w:p>
    <w:p w:rsidR="00762B04" w:rsidRPr="002758C1" w:rsidRDefault="00762B04" w:rsidP="00762B04">
      <w:pPr>
        <w:pStyle w:val="Telobesedila"/>
        <w:rPr>
          <w:sz w:val="20"/>
        </w:rPr>
      </w:pPr>
    </w:p>
    <w:p w:rsidR="00762B04" w:rsidRPr="002758C1" w:rsidRDefault="00762B04" w:rsidP="00762B04">
      <w:pPr>
        <w:pStyle w:val="Telobesedila"/>
        <w:spacing w:before="2"/>
        <w:rPr>
          <w:sz w:val="24"/>
        </w:rPr>
      </w:pPr>
    </w:p>
    <w:p w:rsidR="00762B04" w:rsidRPr="002758C1" w:rsidRDefault="00762B04" w:rsidP="00762B04"/>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spacing w:before="2"/>
        <w:rPr>
          <w:sz w:val="24"/>
        </w:rPr>
      </w:pPr>
    </w:p>
    <w:p w:rsidR="00762B04" w:rsidRDefault="00762B04" w:rsidP="00762B04"/>
    <w:p w:rsidR="00762B04" w:rsidRPr="00EA48AF" w:rsidRDefault="00762B04" w:rsidP="00762B04"/>
    <w:p w:rsidR="00762B04" w:rsidRPr="00EA48AF" w:rsidRDefault="00762B04" w:rsidP="00762B04"/>
    <w:p w:rsidR="00762B04" w:rsidRPr="00EA48AF" w:rsidRDefault="00762B04" w:rsidP="00762B04"/>
    <w:p w:rsidR="00762B04" w:rsidRPr="00EA48AF" w:rsidRDefault="00762B04" w:rsidP="00762B04"/>
    <w:p w:rsidR="00762B04" w:rsidRPr="00EA48AF" w:rsidRDefault="00762B04" w:rsidP="00762B04"/>
    <w:p w:rsidR="00762B04" w:rsidRDefault="00762B04" w:rsidP="00762B04">
      <w:pPr>
        <w:jc w:val="center"/>
      </w:pPr>
    </w:p>
    <w:p w:rsidR="00762B04" w:rsidRDefault="00762B04" w:rsidP="00762B04">
      <w:pPr>
        <w:jc w:val="center"/>
      </w:pPr>
    </w:p>
    <w:p w:rsidR="00762B04" w:rsidRDefault="00762B04" w:rsidP="00762B04">
      <w:pPr>
        <w:jc w:val="center"/>
      </w:pPr>
    </w:p>
    <w:p w:rsidR="00762B04" w:rsidRDefault="00762B04" w:rsidP="00762B04">
      <w:pPr>
        <w:jc w:val="center"/>
      </w:pPr>
    </w:p>
    <w:p w:rsidR="00762B04" w:rsidRDefault="00762B04" w:rsidP="00762B04">
      <w:pPr>
        <w:jc w:val="center"/>
      </w:pPr>
    </w:p>
    <w:p w:rsidR="00762B04" w:rsidRDefault="00762B04" w:rsidP="00762B04">
      <w:pPr>
        <w:jc w:val="center"/>
      </w:pPr>
    </w:p>
    <w:p w:rsidR="00762B04" w:rsidRDefault="00762B04" w:rsidP="00762B04">
      <w:pPr>
        <w:jc w:val="center"/>
      </w:pPr>
    </w:p>
    <w:p w:rsidR="00762B04" w:rsidRDefault="00762B04" w:rsidP="00762B04">
      <w:pPr>
        <w:jc w:val="center"/>
      </w:pPr>
    </w:p>
    <w:p w:rsidR="00762B04" w:rsidRDefault="00762B04" w:rsidP="00762B04">
      <w:pPr>
        <w:pStyle w:val="Naslov3"/>
        <w:spacing w:before="82"/>
        <w:ind w:left="0" w:right="111"/>
        <w:jc w:val="right"/>
      </w:pPr>
      <w:r>
        <w:lastRenderedPageBreak/>
        <w:t>OBR-7</w:t>
      </w:r>
    </w:p>
    <w:p w:rsidR="00762B04" w:rsidRDefault="00762B04" w:rsidP="00762B04">
      <w:pPr>
        <w:jc w:val="center"/>
        <w:rPr>
          <w:rFonts w:eastAsia="Times New Roman" w:cs="Times New Roman"/>
          <w:b/>
          <w:lang w:eastAsia="sl-SI"/>
        </w:rPr>
      </w:pPr>
    </w:p>
    <w:p w:rsidR="00762B04" w:rsidRPr="00EA48AF" w:rsidRDefault="00762B04" w:rsidP="00762B04">
      <w:pPr>
        <w:jc w:val="center"/>
        <w:rPr>
          <w:rFonts w:eastAsia="Times New Roman" w:cs="Times New Roman"/>
          <w:b/>
          <w:sz w:val="32"/>
          <w:lang w:eastAsia="sl-SI"/>
        </w:rPr>
      </w:pPr>
      <w:r w:rsidRPr="00EA48AF">
        <w:rPr>
          <w:rFonts w:eastAsia="Times New Roman" w:cs="Times New Roman"/>
          <w:b/>
          <w:sz w:val="32"/>
          <w:lang w:eastAsia="sl-SI"/>
        </w:rPr>
        <w:t>REFERENCA</w:t>
      </w:r>
    </w:p>
    <w:p w:rsidR="00762B04" w:rsidRPr="00795517" w:rsidRDefault="00762B04" w:rsidP="00762B04">
      <w:pPr>
        <w:jc w:val="both"/>
        <w:rPr>
          <w:rFonts w:eastAsia="Times New Roman" w:cs="Times New Roman"/>
          <w:b/>
          <w:lang w:eastAsia="sl-SI"/>
        </w:rPr>
      </w:pPr>
    </w:p>
    <w:p w:rsidR="00762B04" w:rsidRPr="00795517" w:rsidRDefault="00762B04" w:rsidP="00762B04">
      <w:pPr>
        <w:rPr>
          <w:rFonts w:eastAsia="Times New Roman" w:cs="Times New Roman"/>
          <w:b/>
          <w:lang w:eastAsia="sl-SI"/>
        </w:rPr>
      </w:pPr>
    </w:p>
    <w:p w:rsidR="00762B04" w:rsidRPr="00795517" w:rsidRDefault="00762B04" w:rsidP="00762B04">
      <w:pPr>
        <w:rPr>
          <w:rFonts w:eastAsia="Times New Roman" w:cs="Times New Roman"/>
          <w:b/>
          <w:bCs/>
          <w:lang w:eastAsia="sl-SI"/>
        </w:rPr>
      </w:pPr>
      <w:r w:rsidRPr="00795517">
        <w:rPr>
          <w:rFonts w:eastAsia="Times New Roman" w:cs="Times New Roman"/>
          <w:b/>
          <w:bCs/>
          <w:lang w:eastAsia="sl-SI"/>
        </w:rPr>
        <w:t xml:space="preserve">Javno naročilo: </w:t>
      </w:r>
      <w:r>
        <w:rPr>
          <w:rFonts w:eastAsia="Times New Roman" w:cs="Times New Roman"/>
          <w:b/>
          <w:bCs/>
          <w:lang w:eastAsia="sl-SI"/>
        </w:rPr>
        <w:t>IZVAJANJE STORITEV VAROVANJA V KLINIKI GOLNIK</w:t>
      </w:r>
    </w:p>
    <w:p w:rsidR="00762B04" w:rsidRPr="00795517" w:rsidRDefault="00762B04" w:rsidP="00762B04">
      <w:pPr>
        <w:rPr>
          <w:rFonts w:eastAsia="Times New Roman" w:cs="Times New Roman"/>
          <w:bCs/>
          <w:lang w:eastAsia="sl-SI"/>
        </w:rPr>
      </w:pPr>
      <w:r w:rsidRPr="00795517">
        <w:rPr>
          <w:rFonts w:eastAsia="Times New Roman" w:cs="Times New Roman"/>
          <w:bCs/>
          <w:lang w:eastAsia="sl-SI"/>
        </w:rPr>
        <w:t xml:space="preserve">Št. javnega naročila: </w:t>
      </w:r>
      <w:r>
        <w:rPr>
          <w:rFonts w:eastAsia="Times New Roman" w:cs="Arial"/>
          <w:lang w:eastAsia="sl-SI"/>
        </w:rPr>
        <w:t>JN-10-2022-VAROVANJE</w:t>
      </w:r>
    </w:p>
    <w:p w:rsidR="00762B04" w:rsidRPr="00795517" w:rsidRDefault="00762B04" w:rsidP="00762B04">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762B04" w:rsidRPr="00795517" w:rsidTr="00D81625">
        <w:tc>
          <w:tcPr>
            <w:tcW w:w="4815" w:type="dxa"/>
            <w:gridSpan w:val="2"/>
            <w:tcBorders>
              <w:top w:val="single" w:sz="2" w:space="0" w:color="000000"/>
              <w:left w:val="single" w:sz="2" w:space="0" w:color="000000"/>
              <w:bottom w:val="single" w:sz="4" w:space="0" w:color="000000"/>
              <w:right w:val="nil"/>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p w:rsidR="00762B04" w:rsidRPr="00795517" w:rsidRDefault="00762B04" w:rsidP="00D81625">
            <w:pPr>
              <w:suppressLineNumbers/>
              <w:suppressAutoHyphens/>
              <w:rPr>
                <w:rFonts w:eastAsia="Times New Roman" w:cs="Times New Roman"/>
                <w:kern w:val="2"/>
                <w:lang w:eastAsia="sl-SI"/>
              </w:rPr>
            </w:pPr>
          </w:p>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1559" w:type="dxa"/>
            <w:tcBorders>
              <w:top w:val="single" w:sz="2" w:space="0" w:color="000000"/>
              <w:left w:val="single" w:sz="2" w:space="0" w:color="000000"/>
              <w:bottom w:val="single" w:sz="4" w:space="0" w:color="000000"/>
              <w:right w:val="nil"/>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1559" w:type="dxa"/>
            <w:tcBorders>
              <w:top w:val="single" w:sz="4" w:space="0" w:color="000000"/>
              <w:left w:val="single" w:sz="4" w:space="0" w:color="000000"/>
              <w:bottom w:val="single" w:sz="4" w:space="0" w:color="000000"/>
              <w:right w:val="nil"/>
            </w:tcBorders>
          </w:tcPr>
          <w:p w:rsidR="00762B04" w:rsidRPr="00795517" w:rsidRDefault="00762B04" w:rsidP="00D81625">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4815" w:type="dxa"/>
            <w:gridSpan w:val="2"/>
            <w:tcBorders>
              <w:top w:val="single" w:sz="2" w:space="0" w:color="000000"/>
              <w:left w:val="single" w:sz="2" w:space="0" w:color="000000"/>
              <w:bottom w:val="single" w:sz="2" w:space="0" w:color="000000"/>
              <w:right w:val="nil"/>
            </w:tcBorders>
            <w:vAlign w:val="center"/>
          </w:tcPr>
          <w:p w:rsidR="00762B04" w:rsidRPr="00795517" w:rsidRDefault="00762B04" w:rsidP="00D81625">
            <w:pPr>
              <w:suppressLineNumbers/>
              <w:suppressAutoHyphens/>
              <w:rPr>
                <w:rFonts w:eastAsia="Times New Roman" w:cs="Arial"/>
                <w:b/>
                <w:bCs/>
                <w:kern w:val="2"/>
                <w:lang w:eastAsia="sl-SI"/>
              </w:rPr>
            </w:pPr>
          </w:p>
          <w:p w:rsidR="00762B04" w:rsidRPr="00795517" w:rsidRDefault="00762B04" w:rsidP="00D81625">
            <w:pPr>
              <w:suppressLineNumbers/>
              <w:suppressAutoHyphens/>
              <w:rPr>
                <w:rFonts w:eastAsia="Times New Roman" w:cs="Arial"/>
                <w:b/>
                <w:bCs/>
                <w:kern w:val="2"/>
                <w:lang w:eastAsia="sl-SI"/>
              </w:rPr>
            </w:pPr>
          </w:p>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762B04" w:rsidRPr="00795517" w:rsidRDefault="00762B04" w:rsidP="00D81625">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4815" w:type="dxa"/>
            <w:gridSpan w:val="2"/>
            <w:tcBorders>
              <w:top w:val="single" w:sz="2" w:space="0" w:color="000000"/>
              <w:left w:val="single" w:sz="2" w:space="0" w:color="000000"/>
              <w:bottom w:val="single" w:sz="2" w:space="0" w:color="000000"/>
              <w:right w:val="nil"/>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4815" w:type="dxa"/>
            <w:gridSpan w:val="2"/>
            <w:tcBorders>
              <w:top w:val="single" w:sz="2" w:space="0" w:color="000000"/>
              <w:left w:val="single" w:sz="2" w:space="0" w:color="000000"/>
              <w:bottom w:val="single" w:sz="2" w:space="0" w:color="000000"/>
              <w:right w:val="nil"/>
            </w:tcBorders>
            <w:vAlign w:val="center"/>
            <w:hideMark/>
          </w:tcPr>
          <w:p w:rsidR="00762B04" w:rsidRPr="00795517" w:rsidRDefault="00762B04" w:rsidP="00D81625">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4815" w:type="dxa"/>
            <w:gridSpan w:val="2"/>
            <w:tcBorders>
              <w:top w:val="single" w:sz="2" w:space="0" w:color="000000"/>
              <w:left w:val="single" w:sz="2" w:space="0" w:color="000000"/>
              <w:bottom w:val="single" w:sz="2" w:space="0" w:color="000000"/>
              <w:right w:val="nil"/>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4815" w:type="dxa"/>
            <w:gridSpan w:val="2"/>
            <w:tcBorders>
              <w:top w:val="single" w:sz="2" w:space="0" w:color="000000"/>
              <w:left w:val="single" w:sz="2" w:space="0" w:color="000000"/>
              <w:bottom w:val="single" w:sz="2" w:space="0" w:color="000000"/>
              <w:right w:val="nil"/>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tc>
      </w:tr>
      <w:tr w:rsidR="00762B04" w:rsidRPr="00795517" w:rsidTr="00D81625">
        <w:tc>
          <w:tcPr>
            <w:tcW w:w="4815" w:type="dxa"/>
            <w:gridSpan w:val="2"/>
            <w:tcBorders>
              <w:top w:val="single" w:sz="2" w:space="0" w:color="000000"/>
              <w:left w:val="single" w:sz="2" w:space="0" w:color="000000"/>
              <w:bottom w:val="single" w:sz="2" w:space="0" w:color="000000"/>
              <w:right w:val="nil"/>
            </w:tcBorders>
            <w:vAlign w:val="center"/>
            <w:hideMark/>
          </w:tcPr>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762B04" w:rsidRPr="00795517" w:rsidRDefault="00762B04" w:rsidP="00D81625">
            <w:pPr>
              <w:suppressLineNumbers/>
              <w:suppressAutoHyphens/>
              <w:rPr>
                <w:rFonts w:eastAsia="Times New Roman" w:cs="Arial"/>
                <w:kern w:val="2"/>
                <w:lang w:eastAsia="sl-SI"/>
              </w:rPr>
            </w:pPr>
            <w:r w:rsidRPr="00795517">
              <w:rPr>
                <w:rFonts w:eastAsia="Times New Roman" w:cs="Arial"/>
                <w:kern w:val="2"/>
                <w:lang w:eastAsia="sl-SI"/>
              </w:rPr>
              <w:t>Ime in priimek:</w:t>
            </w:r>
          </w:p>
          <w:p w:rsidR="00762B04" w:rsidRPr="00795517" w:rsidRDefault="00762B04" w:rsidP="00D81625">
            <w:pPr>
              <w:suppressLineNumbers/>
              <w:suppressAutoHyphens/>
              <w:rPr>
                <w:rFonts w:eastAsia="Times New Roman" w:cs="Arial"/>
                <w:kern w:val="2"/>
                <w:lang w:eastAsia="sl-SI"/>
              </w:rPr>
            </w:pPr>
            <w:r w:rsidRPr="00795517">
              <w:rPr>
                <w:rFonts w:eastAsia="Times New Roman" w:cs="Arial"/>
                <w:kern w:val="2"/>
                <w:lang w:eastAsia="sl-SI"/>
              </w:rPr>
              <w:t>E-pošta:</w:t>
            </w:r>
          </w:p>
          <w:p w:rsidR="00762B04" w:rsidRPr="00795517" w:rsidRDefault="00762B04" w:rsidP="00D81625">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762B04" w:rsidRPr="00795517" w:rsidTr="00D81625">
        <w:tc>
          <w:tcPr>
            <w:tcW w:w="4815" w:type="dxa"/>
            <w:gridSpan w:val="2"/>
            <w:tcBorders>
              <w:top w:val="single" w:sz="2" w:space="0" w:color="000000"/>
              <w:left w:val="single" w:sz="2" w:space="0" w:color="000000"/>
              <w:bottom w:val="single" w:sz="2" w:space="0" w:color="000000"/>
              <w:right w:val="nil"/>
            </w:tcBorders>
            <w:vAlign w:val="center"/>
          </w:tcPr>
          <w:p w:rsidR="00762B04" w:rsidRPr="00795517" w:rsidRDefault="00762B04" w:rsidP="00D81625">
            <w:pPr>
              <w:suppressLineNumbers/>
              <w:suppressAutoHyphens/>
              <w:rPr>
                <w:rFonts w:eastAsia="Times New Roman" w:cs="Arial"/>
                <w:b/>
                <w:bCs/>
                <w:kern w:val="2"/>
                <w:lang w:eastAsia="sl-SI"/>
              </w:rPr>
            </w:pPr>
          </w:p>
          <w:p w:rsidR="00762B04" w:rsidRPr="00795517" w:rsidRDefault="00762B04" w:rsidP="00D81625">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762B04" w:rsidRPr="00795517" w:rsidRDefault="00762B04" w:rsidP="00D81625">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762B04" w:rsidRPr="00795517" w:rsidRDefault="00762B04" w:rsidP="00D81625">
            <w:pPr>
              <w:suppressLineNumbers/>
              <w:suppressAutoHyphens/>
              <w:rPr>
                <w:rFonts w:eastAsia="Times New Roman" w:cs="Times New Roman"/>
                <w:kern w:val="2"/>
                <w:lang w:eastAsia="sl-SI"/>
              </w:rPr>
            </w:pPr>
          </w:p>
        </w:tc>
      </w:tr>
    </w:tbl>
    <w:p w:rsidR="00762B04" w:rsidRPr="00795517" w:rsidRDefault="00762B04" w:rsidP="00762B04">
      <w:pPr>
        <w:jc w:val="both"/>
        <w:rPr>
          <w:rFonts w:eastAsia="Times New Roman" w:cs="Times New Roman"/>
          <w:b/>
          <w:bCs/>
          <w:kern w:val="2"/>
        </w:rPr>
      </w:pPr>
    </w:p>
    <w:p w:rsidR="00762B04" w:rsidRPr="00795517" w:rsidRDefault="00762B04" w:rsidP="00762B04">
      <w:pPr>
        <w:jc w:val="both"/>
        <w:rPr>
          <w:rFonts w:eastAsia="Times New Roman" w:cs="Times New Roman"/>
          <w:bCs/>
          <w:lang w:eastAsia="sl-SI"/>
        </w:rPr>
      </w:pPr>
      <w:r w:rsidRPr="00795517">
        <w:rPr>
          <w:rFonts w:eastAsia="Times New Roman" w:cs="Times New Roman"/>
          <w:bCs/>
          <w:lang w:eastAsia="sl-SI"/>
        </w:rPr>
        <w:t>* kot naročnik referenčnega posla se šteje končni naročnik, kateremu je bil</w:t>
      </w:r>
      <w:r>
        <w:rPr>
          <w:rFonts w:eastAsia="Times New Roman" w:cs="Times New Roman"/>
          <w:bCs/>
          <w:lang w:eastAsia="sl-SI"/>
        </w:rPr>
        <w:t>a</w:t>
      </w:r>
      <w:r w:rsidRPr="00795517">
        <w:rPr>
          <w:rFonts w:eastAsia="Times New Roman" w:cs="Times New Roman"/>
          <w:bCs/>
          <w:lang w:eastAsia="sl-SI"/>
        </w:rPr>
        <w:t xml:space="preserve"> </w:t>
      </w:r>
      <w:r>
        <w:rPr>
          <w:rFonts w:eastAsia="Times New Roman" w:cs="Times New Roman"/>
          <w:bCs/>
          <w:lang w:eastAsia="sl-SI"/>
        </w:rPr>
        <w:t>storitev</w:t>
      </w:r>
      <w:r w:rsidRPr="00795517">
        <w:rPr>
          <w:rFonts w:eastAsia="Times New Roman" w:cs="Times New Roman"/>
          <w:bCs/>
          <w:lang w:eastAsia="sl-SI"/>
        </w:rPr>
        <w:t xml:space="preserve"> dejansko dobavljeno</w:t>
      </w:r>
    </w:p>
    <w:p w:rsidR="00762B04" w:rsidRPr="00795517" w:rsidRDefault="00762B04" w:rsidP="00762B04">
      <w:pPr>
        <w:rPr>
          <w:rFonts w:eastAsia="Times New Roman" w:cs="Times New Roman"/>
          <w:b/>
          <w:bCs/>
          <w:lang w:eastAsia="sl-SI"/>
        </w:rPr>
      </w:pPr>
    </w:p>
    <w:p w:rsidR="00762B04" w:rsidRPr="00795517"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Arial"/>
          <w:b/>
          <w:bdr w:val="single" w:sz="4" w:space="0" w:color="auto" w:frame="1"/>
          <w:lang w:eastAsia="sl-SI"/>
        </w:rPr>
      </w:pPr>
    </w:p>
    <w:p w:rsidR="00762B04" w:rsidRDefault="00762B04" w:rsidP="00762B04">
      <w:pPr>
        <w:rPr>
          <w:rFonts w:eastAsia="Times New Roman" w:cs="Arial"/>
          <w:b/>
          <w:bdr w:val="single" w:sz="4" w:space="0" w:color="auto" w:frame="1"/>
          <w:lang w:eastAsia="sl-SI"/>
        </w:rPr>
      </w:pPr>
    </w:p>
    <w:p w:rsidR="00762B04" w:rsidRDefault="00762B04" w:rsidP="00762B04">
      <w:pPr>
        <w:rPr>
          <w:rFonts w:eastAsia="Times New Roman" w:cs="Arial"/>
          <w:b/>
          <w:bdr w:val="single" w:sz="4" w:space="0" w:color="auto" w:frame="1"/>
          <w:lang w:eastAsia="sl-SI"/>
        </w:rPr>
      </w:pPr>
    </w:p>
    <w:p w:rsidR="00762B04"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Arial"/>
          <w:b/>
          <w:bdr w:val="single" w:sz="4" w:space="0" w:color="auto" w:frame="1"/>
          <w:lang w:eastAsia="sl-SI"/>
        </w:rPr>
      </w:pPr>
    </w:p>
    <w:p w:rsidR="00762B04" w:rsidRPr="00795517" w:rsidRDefault="00762B04" w:rsidP="00762B04">
      <w:pPr>
        <w:rPr>
          <w:rFonts w:eastAsia="Times New Roman" w:cs="Times New Roman"/>
          <w:bCs/>
          <w:lang w:eastAsia="sl-SI"/>
        </w:rPr>
      </w:pPr>
    </w:p>
    <w:p w:rsidR="00762B04" w:rsidRPr="00795517" w:rsidRDefault="00762B04" w:rsidP="00762B04">
      <w:pPr>
        <w:rPr>
          <w:rFonts w:eastAsia="Times New Roman" w:cs="Times New Roman"/>
          <w:bCs/>
          <w:lang w:eastAsia="sl-SI"/>
        </w:rPr>
      </w:pPr>
    </w:p>
    <w:p w:rsidR="00762B04" w:rsidRPr="00795517" w:rsidRDefault="00762B04" w:rsidP="00762B04">
      <w:pPr>
        <w:rPr>
          <w:rFonts w:eastAsia="Times New Roman" w:cs="Times New Roman"/>
          <w:b/>
          <w:bCs/>
          <w:u w:val="single"/>
          <w:lang w:eastAsia="sl-SI"/>
        </w:rPr>
      </w:pPr>
      <w:r w:rsidRPr="00795517">
        <w:rPr>
          <w:rFonts w:eastAsia="Times New Roman" w:cs="Times New Roman"/>
          <w:b/>
          <w:bCs/>
          <w:u w:val="single"/>
          <w:lang w:eastAsia="sl-SI"/>
        </w:rPr>
        <w:t>Za vsako referenco ponudnik izpolni ločeno tabelo (tabelo ustrezno prekopira glede na število referenc in spremeni zaporedno 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
    <w:p w:rsidR="00762B04" w:rsidRPr="00EA48AF" w:rsidRDefault="00762B04" w:rsidP="00762B04"/>
    <w:p w:rsidR="00762B04" w:rsidRDefault="00762B04" w:rsidP="00762B04"/>
    <w:p w:rsidR="00762B04" w:rsidRDefault="00762B04" w:rsidP="00762B04"/>
    <w:p w:rsidR="00762B04" w:rsidRDefault="00762B04" w:rsidP="00762B04"/>
    <w:p w:rsidR="00762B04" w:rsidRDefault="00762B04" w:rsidP="00762B04">
      <w:pPr>
        <w:pStyle w:val="Naslov3"/>
        <w:spacing w:before="82"/>
        <w:ind w:left="0" w:right="111"/>
        <w:jc w:val="right"/>
      </w:pPr>
      <w:r>
        <w:lastRenderedPageBreak/>
        <w:t>OBR-8/1</w:t>
      </w:r>
    </w:p>
    <w:p w:rsidR="00762B04" w:rsidRDefault="00762B04" w:rsidP="00762B04">
      <w:pPr>
        <w:pStyle w:val="Brezrazmikov"/>
      </w:pPr>
    </w:p>
    <w:p w:rsidR="00762B04" w:rsidRPr="00EA48AF" w:rsidRDefault="00762B04" w:rsidP="00762B04">
      <w:pPr>
        <w:pStyle w:val="Brezrazmikov"/>
        <w:jc w:val="center"/>
        <w:rPr>
          <w:b/>
        </w:rPr>
      </w:pPr>
      <w:r w:rsidRPr="00EA48AF">
        <w:rPr>
          <w:b/>
        </w:rPr>
        <w:t>SOGLASJE ZA PRIDOBITEV POTRDILA IZ KAZENSKE EVIDENCE</w:t>
      </w:r>
    </w:p>
    <w:p w:rsidR="00762B04" w:rsidRPr="00EA48AF" w:rsidRDefault="00762B04" w:rsidP="00762B04">
      <w:pPr>
        <w:pStyle w:val="Brezrazmikov"/>
        <w:jc w:val="center"/>
        <w:rPr>
          <w:b/>
        </w:rPr>
      </w:pPr>
      <w:r w:rsidRPr="00EA48AF">
        <w:rPr>
          <w:b/>
        </w:rPr>
        <w:t>ZA PRAVNE OSEBE</w:t>
      </w:r>
    </w:p>
    <w:p w:rsidR="00762B04" w:rsidRPr="00ED01B2" w:rsidRDefault="00762B04" w:rsidP="00762B04">
      <w:pPr>
        <w:pStyle w:val="Brezrazmikov"/>
      </w:pPr>
    </w:p>
    <w:p w:rsidR="00762B04" w:rsidRPr="00ED01B2" w:rsidRDefault="00762B04" w:rsidP="00762B04">
      <w:pPr>
        <w:pStyle w:val="Brezrazmikov"/>
      </w:pPr>
    </w:p>
    <w:p w:rsidR="00762B04" w:rsidRPr="00ED01B2" w:rsidRDefault="00762B04" w:rsidP="00762B04">
      <w:pPr>
        <w:pStyle w:val="Brezrazmikov"/>
        <w:jc w:val="both"/>
      </w:pPr>
      <w:r w:rsidRPr="00ED01B2">
        <w:t xml:space="preserve">_____________________________ (naziv pooblastitelja-ponudnika) dajemo soglasje naročniku, </w:t>
      </w:r>
      <w:r>
        <w:rPr>
          <w:b/>
        </w:rPr>
        <w:t>Univerzitetna klinika za pljučne bolezni in alergijo Golnik</w:t>
      </w:r>
      <w:r w:rsidRPr="00ED01B2">
        <w:t xml:space="preserve"> , </w:t>
      </w:r>
      <w:r w:rsidRPr="00ED01B2">
        <w:rPr>
          <w:rFonts w:cs="Arial"/>
        </w:rPr>
        <w:t>skladno z 77. členom Zakona o javnem naročanju</w:t>
      </w:r>
      <w:r w:rsidRPr="00ED01B2">
        <w:t xml:space="preserve"> - ZJN-3 in 22. členom Zakona o varstvu osebnih podatkov (ZVOP-1, Ur. l. RS 86/2004), da za potrebe preverjanja izpolnjevanja pogojev v postopku oddaje javnega naročila </w:t>
      </w:r>
      <w:r w:rsidRPr="00EA48AF">
        <w:rPr>
          <w:b/>
        </w:rPr>
        <w:t>»</w:t>
      </w:r>
      <w:r w:rsidRPr="00170818">
        <w:rPr>
          <w:rFonts w:eastAsia="Times New Roman" w:cs="Times New Roman"/>
          <w:b/>
          <w:bCs/>
          <w:lang w:eastAsia="sl-SI"/>
        </w:rPr>
        <w:t xml:space="preserve"> </w:t>
      </w:r>
      <w:r>
        <w:rPr>
          <w:rFonts w:eastAsia="Times New Roman" w:cs="Times New Roman"/>
          <w:b/>
          <w:bCs/>
          <w:lang w:eastAsia="sl-SI"/>
        </w:rPr>
        <w:t>IZVAJANJE STORITEV VAROVANJA V KLINIKI GOLNIK</w:t>
      </w:r>
      <w:r w:rsidRPr="00EA48AF">
        <w:rPr>
          <w:b/>
        </w:rPr>
        <w:t xml:space="preserve"> «</w:t>
      </w:r>
      <w:r w:rsidRPr="00ED01B2">
        <w:t>, po postopku naročila male vrednosti, od Ministrstva za pravosodje in javno upravo, Sektor za izvrševanje kazenskih sankcij, Kazenska evidenca, pridobi potrdilo iz kazenske evidence, da kot ponudnik nismo bili pravnomočno obsojeni zaradi kaznivih dejanj, ki so opredeljena v 75. členu ZJN-3.</w:t>
      </w:r>
    </w:p>
    <w:p w:rsidR="00762B04" w:rsidRPr="00ED01B2" w:rsidRDefault="00762B04" w:rsidP="00762B04">
      <w:pPr>
        <w:pStyle w:val="Brezrazmikov"/>
        <w:rPr>
          <w:rFonts w:cs="Arial"/>
        </w:rPr>
      </w:pPr>
    </w:p>
    <w:p w:rsidR="00762B04" w:rsidRPr="00ED01B2" w:rsidRDefault="00762B04" w:rsidP="00762B04">
      <w:pPr>
        <w:pStyle w:val="Brezrazmikov"/>
        <w:rPr>
          <w:rFonts w:cs="Arial"/>
        </w:rPr>
      </w:pPr>
    </w:p>
    <w:p w:rsidR="00762B04" w:rsidRPr="00ED01B2" w:rsidRDefault="00762B04" w:rsidP="00762B04">
      <w:pPr>
        <w:pStyle w:val="Brezrazmikov"/>
      </w:pPr>
      <w:r w:rsidRPr="00ED01B2">
        <w:t>Podatki o pravni osebi:</w:t>
      </w:r>
    </w:p>
    <w:p w:rsidR="00762B04" w:rsidRPr="00ED01B2" w:rsidRDefault="00762B04" w:rsidP="00762B04">
      <w:pPr>
        <w:pStyle w:val="Brezrazmikov"/>
        <w:rPr>
          <w:rFonts w:cs="Arial"/>
        </w:rPr>
      </w:pPr>
    </w:p>
    <w:tbl>
      <w:tblPr>
        <w:tblW w:w="9285" w:type="dxa"/>
        <w:tblLayout w:type="fixed"/>
        <w:tblLook w:val="04A0" w:firstRow="1" w:lastRow="0" w:firstColumn="1" w:lastColumn="0" w:noHBand="0" w:noVBand="1"/>
      </w:tblPr>
      <w:tblGrid>
        <w:gridCol w:w="2836"/>
        <w:gridCol w:w="6449"/>
      </w:tblGrid>
      <w:tr w:rsidR="00762B04" w:rsidRPr="00ED01B2" w:rsidTr="00D81625">
        <w:tc>
          <w:tcPr>
            <w:tcW w:w="2665"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Polno ime podjetja:</w:t>
            </w:r>
          </w:p>
        </w:tc>
        <w:tc>
          <w:tcPr>
            <w:tcW w:w="6059" w:type="dxa"/>
            <w:tcBorders>
              <w:top w:val="nil"/>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65"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Sedež podjetja:</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65"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Občina sedeža podjetja:</w:t>
            </w:r>
          </w:p>
        </w:tc>
        <w:tc>
          <w:tcPr>
            <w:tcW w:w="6061" w:type="dxa"/>
            <w:tcBorders>
              <w:top w:val="single" w:sz="6" w:space="0" w:color="auto"/>
              <w:left w:val="nil"/>
              <w:bottom w:val="nil"/>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65"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Številka vpisa v sodni register (št. vložka):</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65" w:type="dxa"/>
          </w:tcPr>
          <w:p w:rsidR="00762B04" w:rsidRPr="00ED01B2" w:rsidRDefault="00762B04" w:rsidP="00D81625">
            <w:pPr>
              <w:pStyle w:val="Brezrazmikov"/>
              <w:rPr>
                <w:rFonts w:cs="Arial"/>
              </w:rPr>
            </w:pPr>
          </w:p>
          <w:p w:rsidR="00762B04" w:rsidRPr="00ED01B2" w:rsidRDefault="00762B04" w:rsidP="00D81625">
            <w:pPr>
              <w:pStyle w:val="Brezrazmikov"/>
            </w:pPr>
          </w:p>
          <w:p w:rsidR="00762B04" w:rsidRPr="00ED01B2" w:rsidRDefault="00762B04" w:rsidP="00D81625">
            <w:pPr>
              <w:pStyle w:val="Brezrazmikov"/>
              <w:rPr>
                <w:rFonts w:cs="Arial"/>
              </w:rPr>
            </w:pPr>
            <w:r w:rsidRPr="00ED01B2">
              <w:rPr>
                <w:rFonts w:cs="Arial"/>
              </w:rPr>
              <w:t>Matična številka podjetja:</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bl>
    <w:p w:rsidR="00762B04" w:rsidRPr="00ED01B2" w:rsidRDefault="00762B04" w:rsidP="00762B04">
      <w:pPr>
        <w:pStyle w:val="Brezrazmikov"/>
        <w:rPr>
          <w:rFonts w:cs="Arial"/>
        </w:rPr>
      </w:pPr>
    </w:p>
    <w:p w:rsidR="00762B04" w:rsidRPr="00ED01B2" w:rsidRDefault="00762B04" w:rsidP="00762B04">
      <w:pPr>
        <w:pStyle w:val="Brezrazmikov"/>
        <w:rPr>
          <w:rFonts w:cs="Arial"/>
        </w:rPr>
      </w:pPr>
    </w:p>
    <w:p w:rsidR="00762B04" w:rsidRPr="00ED01B2" w:rsidRDefault="00762B04" w:rsidP="00762B04">
      <w:pPr>
        <w:pStyle w:val="Brezrazmikov"/>
        <w:rPr>
          <w:rFonts w:cs="Arial"/>
        </w:rPr>
      </w:pPr>
    </w:p>
    <w:tbl>
      <w:tblPr>
        <w:tblW w:w="9285" w:type="dxa"/>
        <w:tblLayout w:type="fixed"/>
        <w:tblLook w:val="04A0" w:firstRow="1" w:lastRow="0" w:firstColumn="1" w:lastColumn="0" w:noHBand="0" w:noVBand="1"/>
      </w:tblPr>
      <w:tblGrid>
        <w:gridCol w:w="5202"/>
        <w:gridCol w:w="4083"/>
      </w:tblGrid>
      <w:tr w:rsidR="00762B04" w:rsidRPr="00ED01B2" w:rsidTr="00D81625">
        <w:tc>
          <w:tcPr>
            <w:tcW w:w="5204" w:type="dxa"/>
            <w:hideMark/>
          </w:tcPr>
          <w:p w:rsidR="00762B04" w:rsidRPr="00ED01B2" w:rsidRDefault="00762B04" w:rsidP="00D81625">
            <w:pPr>
              <w:pStyle w:val="Brezrazmikov"/>
              <w:rPr>
                <w:rFonts w:cs="Arial"/>
              </w:rPr>
            </w:pPr>
            <w:r w:rsidRPr="00ED01B2">
              <w:rPr>
                <w:rFonts w:cs="Arial"/>
              </w:rPr>
              <w:t>Kraj in datum:</w:t>
            </w:r>
          </w:p>
          <w:p w:rsidR="00762B04" w:rsidRPr="00ED01B2" w:rsidRDefault="00762B04" w:rsidP="00D81625">
            <w:pPr>
              <w:pStyle w:val="Brezrazmikov"/>
              <w:rPr>
                <w:rFonts w:cs="Arial"/>
              </w:rPr>
            </w:pPr>
            <w:r w:rsidRPr="00ED01B2">
              <w:rPr>
                <w:rFonts w:cs="Arial"/>
              </w:rPr>
              <w:t>___________________________</w:t>
            </w:r>
          </w:p>
        </w:tc>
        <w:tc>
          <w:tcPr>
            <w:tcW w:w="4084" w:type="dxa"/>
            <w:hideMark/>
          </w:tcPr>
          <w:p w:rsidR="00762B04" w:rsidRPr="00ED01B2" w:rsidRDefault="00762B04" w:rsidP="00D81625">
            <w:pPr>
              <w:pStyle w:val="Brezrazmikov"/>
              <w:rPr>
                <w:rFonts w:cs="Arial"/>
              </w:rPr>
            </w:pPr>
            <w:r w:rsidRPr="00ED01B2">
              <w:rPr>
                <w:rFonts w:cs="Arial"/>
              </w:rPr>
              <w:t>Pooblastitelj:</w:t>
            </w:r>
          </w:p>
          <w:p w:rsidR="00762B04" w:rsidRPr="00ED01B2" w:rsidRDefault="00762B04" w:rsidP="00D81625">
            <w:pPr>
              <w:pStyle w:val="Brezrazmikov"/>
              <w:rPr>
                <w:rFonts w:cs="Arial"/>
              </w:rPr>
            </w:pPr>
            <w:r w:rsidRPr="00ED01B2">
              <w:rPr>
                <w:rFonts w:cs="Arial"/>
              </w:rPr>
              <w:t>_______________________________</w:t>
            </w:r>
          </w:p>
        </w:tc>
      </w:tr>
      <w:tr w:rsidR="00762B04" w:rsidRPr="00ED01B2" w:rsidTr="00D81625">
        <w:tc>
          <w:tcPr>
            <w:tcW w:w="5204" w:type="dxa"/>
          </w:tcPr>
          <w:p w:rsidR="00762B04" w:rsidRPr="00ED01B2" w:rsidRDefault="00762B04" w:rsidP="00D81625">
            <w:pPr>
              <w:pStyle w:val="Brezrazmikov"/>
              <w:rPr>
                <w:rFonts w:cs="Arial"/>
              </w:rPr>
            </w:pPr>
            <w:r w:rsidRPr="00ED01B2">
              <w:rPr>
                <w:rFonts w:cs="Arial"/>
              </w:rPr>
              <w:t xml:space="preserve">                                                                     Žig:</w:t>
            </w:r>
          </w:p>
          <w:p w:rsidR="00762B04" w:rsidRPr="00ED01B2" w:rsidRDefault="00762B04" w:rsidP="00D81625">
            <w:pPr>
              <w:pStyle w:val="Brezrazmikov"/>
              <w:rPr>
                <w:rFonts w:cs="Arial"/>
              </w:rPr>
            </w:pPr>
          </w:p>
        </w:tc>
        <w:tc>
          <w:tcPr>
            <w:tcW w:w="4084"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Podpis:</w:t>
            </w:r>
          </w:p>
          <w:p w:rsidR="00762B04" w:rsidRPr="00ED01B2" w:rsidRDefault="00762B04" w:rsidP="00D81625">
            <w:pPr>
              <w:pStyle w:val="Brezrazmikov"/>
              <w:rPr>
                <w:rFonts w:cs="Arial"/>
              </w:rPr>
            </w:pPr>
            <w:r w:rsidRPr="00ED01B2">
              <w:rPr>
                <w:rFonts w:cs="Arial"/>
              </w:rPr>
              <w:t>_______________________________</w:t>
            </w:r>
          </w:p>
        </w:tc>
      </w:tr>
    </w:tbl>
    <w:p w:rsidR="00762B04" w:rsidRPr="00ED01B2" w:rsidRDefault="00762B04" w:rsidP="00762B04">
      <w:pPr>
        <w:pStyle w:val="Brezrazmikov"/>
        <w:rPr>
          <w:rFonts w:cs="Arial"/>
        </w:rPr>
      </w:pPr>
    </w:p>
    <w:p w:rsidR="00762B04" w:rsidRDefault="00762B04" w:rsidP="00762B04">
      <w:pPr>
        <w:pStyle w:val="Brezrazmikov"/>
        <w:rPr>
          <w:rFonts w:cs="Arial"/>
        </w:rPr>
      </w:pPr>
      <w:r w:rsidRPr="00ED01B2">
        <w:rPr>
          <w:rFonts w:cs="Arial"/>
        </w:rPr>
        <w:br w:type="page"/>
      </w:r>
    </w:p>
    <w:p w:rsidR="00762B04" w:rsidRDefault="00762B04" w:rsidP="00762B04">
      <w:pPr>
        <w:pStyle w:val="Naslov3"/>
        <w:spacing w:before="82"/>
        <w:ind w:left="0" w:right="111"/>
        <w:jc w:val="right"/>
      </w:pPr>
      <w:r>
        <w:lastRenderedPageBreak/>
        <w:t>OBR-8/2</w:t>
      </w:r>
    </w:p>
    <w:p w:rsidR="00762B04" w:rsidRDefault="00762B04" w:rsidP="00762B04">
      <w:pPr>
        <w:pStyle w:val="Brezrazmikov"/>
        <w:rPr>
          <w:rFonts w:cs="Arial"/>
        </w:rPr>
      </w:pPr>
    </w:p>
    <w:p w:rsidR="00762B04" w:rsidRPr="00EA48AF" w:rsidRDefault="00762B04" w:rsidP="00762B04">
      <w:pPr>
        <w:pStyle w:val="Brezrazmikov"/>
        <w:jc w:val="center"/>
        <w:rPr>
          <w:rFonts w:cs="Arial"/>
          <w:b/>
        </w:rPr>
      </w:pPr>
      <w:r w:rsidRPr="00EA48AF">
        <w:rPr>
          <w:rFonts w:cs="Arial"/>
          <w:b/>
        </w:rPr>
        <w:t>SOGLASJE ZA PRIDOBITEV POTRDILA IZ KAZENSKE EVIDENCE</w:t>
      </w:r>
    </w:p>
    <w:p w:rsidR="00762B04" w:rsidRPr="00EA48AF" w:rsidRDefault="00762B04" w:rsidP="00762B04">
      <w:pPr>
        <w:pStyle w:val="Brezrazmikov"/>
        <w:jc w:val="center"/>
        <w:rPr>
          <w:rFonts w:cs="Arial"/>
          <w:b/>
        </w:rPr>
      </w:pPr>
      <w:r w:rsidRPr="00EA48AF">
        <w:rPr>
          <w:rFonts w:cs="Arial"/>
          <w:b/>
        </w:rPr>
        <w:t>ZA FIZIČNE OSEBE (zakonite zastopnike)*</w:t>
      </w:r>
    </w:p>
    <w:p w:rsidR="00762B04" w:rsidRPr="00ED01B2" w:rsidRDefault="00762B04" w:rsidP="00762B04">
      <w:pPr>
        <w:pStyle w:val="Brezrazmikov"/>
        <w:rPr>
          <w:rFonts w:cs="Arial"/>
        </w:rPr>
      </w:pPr>
    </w:p>
    <w:p w:rsidR="00762B04" w:rsidRPr="00ED01B2" w:rsidRDefault="00762B04" w:rsidP="00762B04">
      <w:pPr>
        <w:pStyle w:val="Brezrazmikov"/>
        <w:rPr>
          <w:rFonts w:cs="Arial"/>
        </w:rPr>
      </w:pPr>
    </w:p>
    <w:p w:rsidR="00762B04" w:rsidRPr="00ED01B2" w:rsidRDefault="00762B04" w:rsidP="00762B04">
      <w:pPr>
        <w:pStyle w:val="Brezrazmikov"/>
        <w:jc w:val="both"/>
      </w:pPr>
      <w:r w:rsidRPr="00ED01B2">
        <w:t xml:space="preserve">Spodaj podpisan-a _________________________ (ime in priimek) skladno </w:t>
      </w:r>
      <w:r w:rsidRPr="00ED01B2">
        <w:rPr>
          <w:rFonts w:cs="Arial"/>
        </w:rPr>
        <w:t>z 77. členom Zakona o javnem naročanju</w:t>
      </w:r>
      <w:r w:rsidRPr="00ED01B2">
        <w:t xml:space="preserve"> - ZJN-3 in 22. členom Zakona o varstvu osebnih podatkov (ZVOP-1, Ur. l. RS 86/2004), pooblaščam </w:t>
      </w:r>
      <w:r>
        <w:rPr>
          <w:b/>
        </w:rPr>
        <w:t>Univerzitetna klinika za pljučne bolezni in alergijo Golnik</w:t>
      </w:r>
      <w:r w:rsidRPr="00ED01B2">
        <w:t xml:space="preserve"> , da za potrebe preverjanja izpolnjevanja pogojev v postopku oddaje javnega naročila </w:t>
      </w:r>
      <w:r w:rsidRPr="00EA48AF">
        <w:rPr>
          <w:b/>
        </w:rPr>
        <w:t>»</w:t>
      </w:r>
      <w:r w:rsidRPr="00170818">
        <w:rPr>
          <w:rFonts w:eastAsia="Times New Roman" w:cs="Times New Roman"/>
          <w:b/>
          <w:bCs/>
          <w:lang w:eastAsia="sl-SI"/>
        </w:rPr>
        <w:t xml:space="preserve"> </w:t>
      </w:r>
      <w:r>
        <w:rPr>
          <w:rFonts w:eastAsia="Times New Roman" w:cs="Times New Roman"/>
          <w:b/>
          <w:bCs/>
          <w:lang w:eastAsia="sl-SI"/>
        </w:rPr>
        <w:t>IZVAJANJE STORITEV VAROVANJA V KLINIKI GOLNIK</w:t>
      </w:r>
      <w:r w:rsidRPr="00EA48AF">
        <w:rPr>
          <w:b/>
        </w:rPr>
        <w:t xml:space="preserve"> «</w:t>
      </w:r>
      <w:r w:rsidRPr="00ED01B2">
        <w:t>,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762B04" w:rsidRPr="00ED01B2" w:rsidRDefault="00762B04" w:rsidP="00762B04">
      <w:pPr>
        <w:pStyle w:val="Brezrazmikov"/>
        <w:rPr>
          <w:rFonts w:cs="Arial"/>
        </w:rPr>
      </w:pPr>
    </w:p>
    <w:p w:rsidR="00762B04" w:rsidRPr="00ED01B2" w:rsidRDefault="00762B04" w:rsidP="00762B04">
      <w:pPr>
        <w:pStyle w:val="Brezrazmikov"/>
        <w:rPr>
          <w:rFonts w:cs="Arial"/>
        </w:rPr>
      </w:pPr>
      <w:r w:rsidRPr="00ED01B2">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EMŠO</w:t>
            </w:r>
            <w:r w:rsidRPr="00ED01B2">
              <w:rPr>
                <w:rFonts w:cs="Arial"/>
              </w:rPr>
              <w:t>:</w:t>
            </w:r>
          </w:p>
        </w:tc>
        <w:tc>
          <w:tcPr>
            <w:tcW w:w="6059" w:type="dxa"/>
            <w:tcBorders>
              <w:top w:val="nil"/>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Ime in priimek</w:t>
            </w:r>
            <w:r w:rsidRPr="00ED01B2">
              <w:rPr>
                <w:rFonts w:cs="Arial"/>
              </w:rPr>
              <w:t>:</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Datum rojstva</w:t>
            </w:r>
            <w:r w:rsidRPr="00ED01B2">
              <w:rPr>
                <w:rFonts w:cs="Arial"/>
              </w:rPr>
              <w:t>:</w:t>
            </w:r>
          </w:p>
        </w:tc>
        <w:tc>
          <w:tcPr>
            <w:tcW w:w="6061" w:type="dxa"/>
            <w:tcBorders>
              <w:top w:val="single" w:sz="6" w:space="0" w:color="auto"/>
              <w:left w:val="nil"/>
              <w:bottom w:val="nil"/>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Kraj rojstva</w:t>
            </w:r>
            <w:r w:rsidRPr="00ED01B2">
              <w:rPr>
                <w:rFonts w:cs="Arial"/>
              </w:rPr>
              <w:t>:</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pPr>
          </w:p>
          <w:p w:rsidR="00762B04" w:rsidRPr="00ED01B2" w:rsidRDefault="00762B04" w:rsidP="00D81625">
            <w:pPr>
              <w:pStyle w:val="Brezrazmikov"/>
              <w:rPr>
                <w:rFonts w:cs="Arial"/>
              </w:rPr>
            </w:pPr>
            <w:r w:rsidRPr="00ED01B2">
              <w:t>Občina rojstva</w:t>
            </w:r>
            <w:r w:rsidRPr="00ED01B2">
              <w:rPr>
                <w:rFonts w:cs="Arial"/>
              </w:rPr>
              <w:t>:</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Država rojstva</w:t>
            </w:r>
            <w:r w:rsidRPr="00ED01B2">
              <w:rPr>
                <w:rFonts w:cs="Arial"/>
              </w:rPr>
              <w:t>:</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Naslov stalnega/začasnega bivališča</w:t>
            </w:r>
            <w:r w:rsidRPr="00ED01B2">
              <w:rPr>
                <w:rFonts w:cs="Arial"/>
              </w:rPr>
              <w:t>:</w:t>
            </w:r>
          </w:p>
        </w:tc>
        <w:tc>
          <w:tcPr>
            <w:tcW w:w="6061" w:type="dxa"/>
            <w:tcBorders>
              <w:top w:val="single" w:sz="6" w:space="0" w:color="auto"/>
              <w:left w:val="nil"/>
              <w:bottom w:val="nil"/>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Ulica in hišna številka</w:t>
            </w:r>
            <w:r w:rsidRPr="00ED01B2">
              <w:rPr>
                <w:rFonts w:cs="Arial"/>
              </w:rPr>
              <w:t>:</w:t>
            </w:r>
          </w:p>
        </w:tc>
        <w:tc>
          <w:tcPr>
            <w:tcW w:w="6061" w:type="dxa"/>
            <w:tcBorders>
              <w:top w:val="nil"/>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t>Pošta in poštna številka:</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Državljanstvo:</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r w:rsidR="00762B04" w:rsidRPr="00ED01B2" w:rsidTr="00D81625">
        <w:tc>
          <w:tcPr>
            <w:tcW w:w="2608"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Moj prejšnji priimek se je glasil:</w:t>
            </w:r>
          </w:p>
        </w:tc>
        <w:tc>
          <w:tcPr>
            <w:tcW w:w="6061" w:type="dxa"/>
            <w:tcBorders>
              <w:top w:val="single" w:sz="6" w:space="0" w:color="auto"/>
              <w:left w:val="nil"/>
              <w:bottom w:val="single" w:sz="6" w:space="0" w:color="auto"/>
              <w:right w:val="nil"/>
            </w:tcBorders>
          </w:tcPr>
          <w:p w:rsidR="00762B04" w:rsidRPr="00ED01B2" w:rsidRDefault="00762B04" w:rsidP="00D81625">
            <w:pPr>
              <w:pStyle w:val="Brezrazmikov"/>
              <w:rPr>
                <w:rFonts w:cs="Arial"/>
              </w:rPr>
            </w:pPr>
          </w:p>
          <w:p w:rsidR="00762B04" w:rsidRPr="00ED01B2" w:rsidRDefault="00762B04" w:rsidP="00D81625">
            <w:pPr>
              <w:pStyle w:val="Brezrazmikov"/>
              <w:rPr>
                <w:rFonts w:cs="Arial"/>
              </w:rPr>
            </w:pPr>
          </w:p>
          <w:p w:rsidR="00762B04" w:rsidRPr="00ED01B2" w:rsidRDefault="00762B04" w:rsidP="00D81625">
            <w:pPr>
              <w:pStyle w:val="Brezrazmikov"/>
              <w:rPr>
                <w:rFonts w:cs="Arial"/>
              </w:rPr>
            </w:pPr>
          </w:p>
        </w:tc>
      </w:tr>
    </w:tbl>
    <w:p w:rsidR="00762B04" w:rsidRPr="00ED01B2" w:rsidRDefault="00762B04" w:rsidP="00762B04">
      <w:pPr>
        <w:pStyle w:val="Brezrazmikov"/>
        <w:rPr>
          <w:rFonts w:cs="Arial"/>
        </w:rPr>
      </w:pPr>
    </w:p>
    <w:tbl>
      <w:tblPr>
        <w:tblW w:w="9285" w:type="dxa"/>
        <w:tblLayout w:type="fixed"/>
        <w:tblLook w:val="04A0" w:firstRow="1" w:lastRow="0" w:firstColumn="1" w:lastColumn="0" w:noHBand="0" w:noVBand="1"/>
      </w:tblPr>
      <w:tblGrid>
        <w:gridCol w:w="5202"/>
        <w:gridCol w:w="4083"/>
      </w:tblGrid>
      <w:tr w:rsidR="00762B04" w:rsidRPr="00ED01B2" w:rsidTr="00D81625">
        <w:tc>
          <w:tcPr>
            <w:tcW w:w="5202" w:type="dxa"/>
            <w:hideMark/>
          </w:tcPr>
          <w:p w:rsidR="00762B04" w:rsidRPr="00ED01B2" w:rsidRDefault="00762B04" w:rsidP="00D81625">
            <w:pPr>
              <w:pStyle w:val="Brezrazmikov"/>
              <w:rPr>
                <w:rFonts w:cs="Arial"/>
              </w:rPr>
            </w:pPr>
            <w:r w:rsidRPr="00ED01B2">
              <w:rPr>
                <w:rFonts w:cs="Arial"/>
              </w:rPr>
              <w:t>Kraj in datum:</w:t>
            </w:r>
          </w:p>
          <w:p w:rsidR="00762B04" w:rsidRPr="00ED01B2" w:rsidRDefault="00762B04" w:rsidP="00D81625">
            <w:pPr>
              <w:pStyle w:val="Brezrazmikov"/>
              <w:rPr>
                <w:rFonts w:cs="Arial"/>
              </w:rPr>
            </w:pPr>
            <w:r w:rsidRPr="00ED01B2">
              <w:rPr>
                <w:rFonts w:cs="Arial"/>
              </w:rPr>
              <w:t>___________________________</w:t>
            </w:r>
          </w:p>
        </w:tc>
        <w:tc>
          <w:tcPr>
            <w:tcW w:w="4083" w:type="dxa"/>
            <w:hideMark/>
          </w:tcPr>
          <w:p w:rsidR="00762B04" w:rsidRPr="00ED01B2" w:rsidRDefault="00762B04" w:rsidP="00D81625">
            <w:pPr>
              <w:pStyle w:val="Brezrazmikov"/>
              <w:rPr>
                <w:rFonts w:cs="Arial"/>
              </w:rPr>
            </w:pPr>
            <w:r w:rsidRPr="00ED01B2">
              <w:rPr>
                <w:rFonts w:cs="Arial"/>
              </w:rPr>
              <w:t>Pooblastitelj:</w:t>
            </w:r>
          </w:p>
          <w:p w:rsidR="00762B04" w:rsidRPr="00ED01B2" w:rsidRDefault="00762B04" w:rsidP="00D81625">
            <w:pPr>
              <w:pStyle w:val="Brezrazmikov"/>
              <w:rPr>
                <w:rFonts w:cs="Arial"/>
              </w:rPr>
            </w:pPr>
            <w:r w:rsidRPr="00ED01B2">
              <w:rPr>
                <w:rFonts w:cs="Arial"/>
              </w:rPr>
              <w:t>_______________________________</w:t>
            </w:r>
          </w:p>
        </w:tc>
      </w:tr>
      <w:tr w:rsidR="00762B04" w:rsidRPr="00ED01B2" w:rsidTr="00D81625">
        <w:tc>
          <w:tcPr>
            <w:tcW w:w="5202" w:type="dxa"/>
          </w:tcPr>
          <w:p w:rsidR="00762B04" w:rsidRPr="00ED01B2" w:rsidRDefault="00762B04" w:rsidP="00D81625">
            <w:pPr>
              <w:pStyle w:val="Brezrazmikov"/>
              <w:rPr>
                <w:rFonts w:cs="Arial"/>
              </w:rPr>
            </w:pPr>
            <w:r w:rsidRPr="00ED01B2">
              <w:rPr>
                <w:rFonts w:cs="Arial"/>
              </w:rPr>
              <w:t xml:space="preserve">                                                                     Žig:</w:t>
            </w:r>
          </w:p>
          <w:p w:rsidR="00762B04" w:rsidRPr="00ED01B2" w:rsidRDefault="00762B04" w:rsidP="00D81625">
            <w:pPr>
              <w:pStyle w:val="Brezrazmikov"/>
              <w:rPr>
                <w:rFonts w:cs="Arial"/>
              </w:rPr>
            </w:pPr>
          </w:p>
        </w:tc>
        <w:tc>
          <w:tcPr>
            <w:tcW w:w="4083" w:type="dxa"/>
          </w:tcPr>
          <w:p w:rsidR="00762B04" w:rsidRPr="00ED01B2" w:rsidRDefault="00762B04" w:rsidP="00D81625">
            <w:pPr>
              <w:pStyle w:val="Brezrazmikov"/>
              <w:rPr>
                <w:rFonts w:cs="Arial"/>
              </w:rPr>
            </w:pPr>
          </w:p>
          <w:p w:rsidR="00762B04" w:rsidRPr="00ED01B2" w:rsidRDefault="00762B04" w:rsidP="00D81625">
            <w:pPr>
              <w:pStyle w:val="Brezrazmikov"/>
              <w:rPr>
                <w:rFonts w:cs="Arial"/>
              </w:rPr>
            </w:pPr>
            <w:r w:rsidRPr="00ED01B2">
              <w:rPr>
                <w:rFonts w:cs="Arial"/>
              </w:rPr>
              <w:t>Podpis:</w:t>
            </w:r>
          </w:p>
          <w:p w:rsidR="00762B04" w:rsidRPr="00ED01B2" w:rsidRDefault="00762B04" w:rsidP="00D81625">
            <w:pPr>
              <w:pStyle w:val="Brezrazmikov"/>
              <w:rPr>
                <w:rFonts w:cs="Arial"/>
              </w:rPr>
            </w:pPr>
            <w:r w:rsidRPr="00ED01B2">
              <w:rPr>
                <w:rFonts w:cs="Arial"/>
              </w:rPr>
              <w:t>_______________________________</w:t>
            </w:r>
          </w:p>
        </w:tc>
      </w:tr>
    </w:tbl>
    <w:p w:rsidR="00762B04" w:rsidRPr="00ED01B2" w:rsidRDefault="00762B04" w:rsidP="00762B04">
      <w:pPr>
        <w:pStyle w:val="Brezrazmikov"/>
        <w:rPr>
          <w:rFonts w:cs="Arial"/>
        </w:rPr>
      </w:pPr>
      <w:r w:rsidRPr="00ED01B2">
        <w:t>*(V primeru, da ima ponudnik več zakonitih zastopnikov, izpolni ustrezno število soglasij).</w:t>
      </w:r>
    </w:p>
    <w:p w:rsidR="00762B04" w:rsidRDefault="00762B04" w:rsidP="00762B04"/>
    <w:p w:rsidR="00762B04" w:rsidRDefault="00762B04" w:rsidP="00762B04"/>
    <w:p w:rsidR="00762B04" w:rsidRDefault="00762B04" w:rsidP="00762B04"/>
    <w:p w:rsidR="00762B04" w:rsidRDefault="00762B04" w:rsidP="00762B04">
      <w:pPr>
        <w:pStyle w:val="Naslov3"/>
        <w:spacing w:before="90"/>
        <w:ind w:left="0" w:right="131"/>
        <w:jc w:val="right"/>
      </w:pPr>
      <w:r>
        <w:lastRenderedPageBreak/>
        <w:t>OBR-9</w:t>
      </w:r>
    </w:p>
    <w:p w:rsidR="00762B04" w:rsidRDefault="00762B04" w:rsidP="00762B04">
      <w:pPr>
        <w:rPr>
          <w:sz w:val="18"/>
          <w:szCs w:val="18"/>
        </w:rPr>
      </w:pPr>
    </w:p>
    <w:p w:rsidR="00762B04" w:rsidRPr="009C5AA7" w:rsidRDefault="00762B04" w:rsidP="00762B04">
      <w:pPr>
        <w:rPr>
          <w:color w:val="000000"/>
          <w:sz w:val="18"/>
          <w:szCs w:val="18"/>
        </w:rPr>
      </w:pPr>
      <w:r w:rsidRPr="009C5AA7">
        <w:rPr>
          <w:sz w:val="18"/>
          <w:szCs w:val="18"/>
        </w:rPr>
        <w:t>Z</w:t>
      </w:r>
      <w:r w:rsidRPr="009C5AA7">
        <w:rPr>
          <w:color w:val="000000"/>
          <w:sz w:val="18"/>
          <w:szCs w:val="18"/>
        </w:rPr>
        <w:t xml:space="preserve">aradi zagotovitve transparentnosti posla in preprečitve korupcijskih tveganj pri sklepanju poslov v skladu s 6. odstavkom 14. </w:t>
      </w:r>
      <w:r w:rsidRPr="009C5AA7">
        <w:rPr>
          <w:sz w:val="18"/>
          <w:szCs w:val="18"/>
        </w:rPr>
        <w:t>člena ZintPK (Uradni list RS, št. 45/10, 26/11 in 43/11) ter 6. odstavkom 91. člena ZJN-3</w:t>
      </w:r>
      <w:r w:rsidRPr="009C5AA7">
        <w:rPr>
          <w:color w:val="000000"/>
          <w:sz w:val="18"/>
          <w:szCs w:val="18"/>
        </w:rPr>
        <w:t xml:space="preserve">, kot zakoniti zastopnik ponudnika (samostojni ponudnik/vsak partner v skupni ponudbi) v postopku oddaje naročila št. </w:t>
      </w:r>
      <w:r>
        <w:rPr>
          <w:sz w:val="18"/>
          <w:szCs w:val="18"/>
        </w:rPr>
        <w:t>JN-10-2022-VAROVANJE</w:t>
      </w:r>
      <w:r w:rsidRPr="009C5AA7">
        <w:rPr>
          <w:color w:val="000000"/>
          <w:sz w:val="18"/>
          <w:szCs w:val="18"/>
        </w:rPr>
        <w:t>, katerega predmet je »</w:t>
      </w:r>
      <w:r w:rsidRPr="009C5AA7">
        <w:t xml:space="preserve"> </w:t>
      </w:r>
      <w:r w:rsidRPr="0016123F">
        <w:rPr>
          <w:sz w:val="18"/>
          <w:szCs w:val="18"/>
        </w:rPr>
        <w:t>IZVAJANJE STORITEV VAROVANJA V KLINIKI GOLNIK</w:t>
      </w:r>
      <w:r w:rsidRPr="009C5AA7">
        <w:rPr>
          <w:sz w:val="18"/>
          <w:szCs w:val="18"/>
        </w:rPr>
        <w:t xml:space="preserve"> « </w:t>
      </w:r>
      <w:r w:rsidRPr="009C5AA7">
        <w:rPr>
          <w:color w:val="000000"/>
          <w:sz w:val="18"/>
          <w:szCs w:val="18"/>
        </w:rPr>
        <w:t>podajam naslednjo</w:t>
      </w:r>
    </w:p>
    <w:p w:rsidR="00762B04" w:rsidRPr="009C5AA7" w:rsidRDefault="00762B04" w:rsidP="00762B04">
      <w:pPr>
        <w:rPr>
          <w:color w:val="000000"/>
          <w:sz w:val="18"/>
          <w:szCs w:val="18"/>
        </w:rPr>
      </w:pPr>
    </w:p>
    <w:p w:rsidR="00762B04" w:rsidRPr="009C5AA7" w:rsidRDefault="00762B04" w:rsidP="00762B04">
      <w:pPr>
        <w:adjustRightInd w:val="0"/>
        <w:jc w:val="center"/>
        <w:rPr>
          <w:rFonts w:cs="Arial"/>
          <w:b/>
          <w:bCs/>
          <w:color w:val="000000"/>
          <w:sz w:val="18"/>
          <w:szCs w:val="18"/>
        </w:rPr>
      </w:pPr>
      <w:r w:rsidRPr="009C5AA7">
        <w:rPr>
          <w:rFonts w:cs="Arial"/>
          <w:b/>
          <w:bCs/>
          <w:color w:val="000000"/>
          <w:sz w:val="18"/>
          <w:szCs w:val="18"/>
        </w:rPr>
        <w:t>IZJAVO O UDELEŽBI FIZIČNIH IN PRAVNIH OSEB V LASTNIŠTVU PONUDNIKA</w:t>
      </w:r>
    </w:p>
    <w:p w:rsidR="00762B04" w:rsidRPr="009C5AA7" w:rsidRDefault="00762B04" w:rsidP="00762B04">
      <w:pPr>
        <w:adjustRightInd w:val="0"/>
        <w:rPr>
          <w:rFonts w:cs="Arial"/>
          <w:color w:val="000000"/>
          <w:sz w:val="18"/>
          <w:szCs w:val="18"/>
        </w:rPr>
      </w:pPr>
    </w:p>
    <w:p w:rsidR="00762B04" w:rsidRPr="009C5AA7" w:rsidRDefault="00762B04" w:rsidP="00762B04">
      <w:pPr>
        <w:adjustRightInd w:val="0"/>
        <w:rPr>
          <w:rFonts w:cs="Arial"/>
          <w:color w:val="000000"/>
          <w:sz w:val="18"/>
          <w:szCs w:val="18"/>
        </w:rPr>
      </w:pPr>
      <w:r w:rsidRPr="009C5AA7">
        <w:rPr>
          <w:rFonts w:cs="Arial"/>
          <w:b/>
          <w:bCs/>
          <w:color w:val="000000"/>
          <w:sz w:val="18"/>
          <w:szCs w:val="18"/>
        </w:rPr>
        <w:t>PODATKI O PONUDNIKU:</w:t>
      </w:r>
    </w:p>
    <w:p w:rsidR="00762B04" w:rsidRPr="009C5AA7" w:rsidRDefault="00762B04" w:rsidP="00762B04">
      <w:pPr>
        <w:adjustRightInd w:val="0"/>
        <w:rPr>
          <w:rFonts w:cs="Arial"/>
          <w:color w:val="000000"/>
          <w:sz w:val="18"/>
          <w:szCs w:val="18"/>
        </w:rPr>
      </w:pPr>
      <w:r w:rsidRPr="009C5AA7">
        <w:rPr>
          <w:rFonts w:cs="Arial"/>
          <w:iCs/>
          <w:color w:val="000000"/>
          <w:sz w:val="18"/>
          <w:szCs w:val="18"/>
        </w:rPr>
        <w:t xml:space="preserve">Opomba: vpisati podatke o pravni osebi zasebnega ali javnega prava, fizični osebi – samostojnem podjetniku posamezniku, društvu, združenju, … </w:t>
      </w:r>
    </w:p>
    <w:p w:rsidR="00762B04" w:rsidRPr="009C5AA7" w:rsidRDefault="00762B04" w:rsidP="00762B04">
      <w:pPr>
        <w:adjustRightInd w:val="0"/>
        <w:rPr>
          <w:rFonts w:cs="Arial"/>
          <w:color w:val="000000"/>
          <w:sz w:val="18"/>
          <w:szCs w:val="18"/>
        </w:rPr>
      </w:pPr>
      <w:r w:rsidRPr="009C5AA7">
        <w:rPr>
          <w:rFonts w:cs="Arial"/>
          <w:color w:val="000000"/>
          <w:sz w:val="18"/>
          <w:szCs w:val="18"/>
        </w:rPr>
        <w:t>___________________________________________________________</w:t>
      </w:r>
    </w:p>
    <w:p w:rsidR="00762B04" w:rsidRPr="009C5AA7" w:rsidRDefault="00762B04" w:rsidP="00762B04">
      <w:pPr>
        <w:adjustRightInd w:val="0"/>
        <w:rPr>
          <w:rFonts w:cs="Arial"/>
          <w:color w:val="000000"/>
          <w:sz w:val="18"/>
          <w:szCs w:val="18"/>
        </w:rPr>
      </w:pPr>
      <w:r w:rsidRPr="009C5AA7">
        <w:rPr>
          <w:rFonts w:cs="Arial"/>
          <w:iCs/>
          <w:color w:val="000000"/>
          <w:sz w:val="18"/>
          <w:szCs w:val="18"/>
        </w:rPr>
        <w:t>(naziv in naslov ponudnika)</w:t>
      </w:r>
    </w:p>
    <w:p w:rsidR="00762B04" w:rsidRPr="009C5AA7" w:rsidRDefault="00762B04" w:rsidP="00762B04">
      <w:pPr>
        <w:adjustRightInd w:val="0"/>
        <w:rPr>
          <w:rFonts w:cs="Arial"/>
          <w:color w:val="000000"/>
          <w:sz w:val="18"/>
          <w:szCs w:val="18"/>
        </w:rPr>
      </w:pPr>
      <w:r w:rsidRPr="009C5AA7">
        <w:rPr>
          <w:rFonts w:cs="Arial"/>
          <w:color w:val="000000"/>
          <w:sz w:val="18"/>
          <w:szCs w:val="18"/>
        </w:rPr>
        <w:t>__________________________</w:t>
      </w:r>
    </w:p>
    <w:p w:rsidR="00762B04" w:rsidRPr="009C5AA7" w:rsidRDefault="00762B04" w:rsidP="00762B04">
      <w:pPr>
        <w:adjustRightInd w:val="0"/>
        <w:rPr>
          <w:rFonts w:cs="Arial"/>
          <w:color w:val="000000"/>
          <w:sz w:val="18"/>
          <w:szCs w:val="18"/>
        </w:rPr>
      </w:pPr>
      <w:r w:rsidRPr="009C5AA7">
        <w:rPr>
          <w:rFonts w:cs="Arial"/>
          <w:iCs/>
          <w:color w:val="000000"/>
          <w:sz w:val="18"/>
          <w:szCs w:val="18"/>
        </w:rPr>
        <w:t>(matična številka)</w:t>
      </w:r>
    </w:p>
    <w:p w:rsidR="00762B04" w:rsidRPr="009C5AA7" w:rsidRDefault="00762B04" w:rsidP="00762B04">
      <w:pPr>
        <w:adjustRightInd w:val="0"/>
        <w:rPr>
          <w:rFonts w:cs="Arial"/>
          <w:color w:val="000000"/>
          <w:sz w:val="18"/>
          <w:szCs w:val="18"/>
        </w:rPr>
      </w:pPr>
      <w:r w:rsidRPr="009C5AA7">
        <w:rPr>
          <w:rFonts w:cs="Arial"/>
          <w:color w:val="000000"/>
          <w:sz w:val="18"/>
          <w:szCs w:val="18"/>
        </w:rPr>
        <w:t>__________________________</w:t>
      </w:r>
    </w:p>
    <w:p w:rsidR="00762B04" w:rsidRPr="009C5AA7" w:rsidRDefault="00762B04" w:rsidP="00762B04">
      <w:pPr>
        <w:adjustRightInd w:val="0"/>
        <w:rPr>
          <w:rFonts w:cs="Arial"/>
          <w:iCs/>
          <w:color w:val="000000"/>
          <w:sz w:val="18"/>
          <w:szCs w:val="18"/>
        </w:rPr>
      </w:pPr>
      <w:r w:rsidRPr="009C5AA7">
        <w:rPr>
          <w:rFonts w:cs="Arial"/>
          <w:iCs/>
          <w:color w:val="000000"/>
          <w:sz w:val="18"/>
          <w:szCs w:val="18"/>
        </w:rPr>
        <w:t>(davčna številka)</w:t>
      </w:r>
    </w:p>
    <w:p w:rsidR="00762B04" w:rsidRPr="009C5AA7" w:rsidRDefault="00762B04" w:rsidP="00762B04">
      <w:pPr>
        <w:adjustRightInd w:val="0"/>
        <w:rPr>
          <w:rFonts w:cs="Arial"/>
          <w:color w:val="000000"/>
          <w:sz w:val="18"/>
          <w:szCs w:val="18"/>
        </w:rPr>
      </w:pPr>
    </w:p>
    <w:p w:rsidR="00762B04" w:rsidRPr="009C5AA7" w:rsidRDefault="00762B04" w:rsidP="00762B04">
      <w:pPr>
        <w:adjustRightInd w:val="0"/>
        <w:rPr>
          <w:rFonts w:cs="Arial"/>
          <w:color w:val="000000"/>
          <w:sz w:val="18"/>
          <w:szCs w:val="18"/>
        </w:rPr>
      </w:pPr>
      <w:r w:rsidRPr="009C5AA7">
        <w:rPr>
          <w:rFonts w:cs="Arial"/>
          <w:b/>
          <w:bCs/>
          <w:color w:val="000000"/>
          <w:sz w:val="18"/>
          <w:szCs w:val="18"/>
        </w:rPr>
        <w:t>UDELEŽBA FIZIČNIH IN PRAVNIH OSEB V LASTNIŠTVU PONUDNIKA</w:t>
      </w:r>
    </w:p>
    <w:p w:rsidR="00762B04" w:rsidRPr="009C5AA7" w:rsidRDefault="00762B04" w:rsidP="00762B04">
      <w:pPr>
        <w:adjustRightInd w:val="0"/>
        <w:rPr>
          <w:rFonts w:cs="Arial"/>
          <w:color w:val="000000"/>
          <w:sz w:val="18"/>
          <w:szCs w:val="18"/>
        </w:rPr>
      </w:pPr>
      <w:r w:rsidRPr="009C5AA7">
        <w:rPr>
          <w:rFonts w:cs="Arial"/>
          <w:iCs/>
          <w:color w:val="000000"/>
          <w:sz w:val="18"/>
          <w:szCs w:val="18"/>
        </w:rPr>
        <w:t xml:space="preserve">Opomba: vpisati je potrebno naslednje podatke o udeležbi fizičnih in pravnih oseb v lastništvu ponudnika: </w:t>
      </w:r>
    </w:p>
    <w:p w:rsidR="00762B04" w:rsidRPr="009C5AA7" w:rsidRDefault="00762B04" w:rsidP="00762B04">
      <w:pPr>
        <w:numPr>
          <w:ilvl w:val="0"/>
          <w:numId w:val="44"/>
        </w:numPr>
        <w:adjustRightInd w:val="0"/>
        <w:jc w:val="both"/>
        <w:rPr>
          <w:rFonts w:cs="Arial"/>
          <w:iCs/>
          <w:color w:val="000000"/>
          <w:sz w:val="18"/>
          <w:szCs w:val="18"/>
        </w:rPr>
      </w:pPr>
      <w:r w:rsidRPr="009C5AA7">
        <w:rPr>
          <w:rFonts w:cs="Arial"/>
          <w:iCs/>
          <w:color w:val="000000"/>
          <w:sz w:val="18"/>
          <w:szCs w:val="18"/>
        </w:rPr>
        <w:t xml:space="preserve">za fizične osebe: ime in priimek, naslov prebivališča in delež lastništva; </w:t>
      </w:r>
    </w:p>
    <w:p w:rsidR="00762B04" w:rsidRPr="009C5AA7" w:rsidRDefault="00762B04" w:rsidP="00762B04">
      <w:pPr>
        <w:numPr>
          <w:ilvl w:val="0"/>
          <w:numId w:val="44"/>
        </w:numPr>
        <w:adjustRightInd w:val="0"/>
        <w:jc w:val="both"/>
        <w:rPr>
          <w:rFonts w:cs="Arial"/>
          <w:iCs/>
          <w:color w:val="000000"/>
          <w:sz w:val="18"/>
          <w:szCs w:val="18"/>
        </w:rPr>
      </w:pPr>
      <w:r w:rsidRPr="009C5AA7">
        <w:rPr>
          <w:rFonts w:cs="Arial"/>
          <w:iCs/>
          <w:color w:val="000000"/>
          <w:sz w:val="18"/>
          <w:szCs w:val="18"/>
        </w:rPr>
        <w:t xml:space="preserve">za pravne osebe: naziv in naslov pravne osebe in delež lastništva. </w:t>
      </w:r>
    </w:p>
    <w:p w:rsidR="00762B04" w:rsidRPr="009C5AA7" w:rsidRDefault="00762B04" w:rsidP="00762B04">
      <w:pPr>
        <w:adjustRightInd w:val="0"/>
        <w:rPr>
          <w:rFonts w:cs="Arial"/>
          <w:color w:val="000000"/>
          <w:sz w:val="18"/>
          <w:szCs w:val="18"/>
        </w:rPr>
      </w:pPr>
    </w:p>
    <w:p w:rsidR="00762B04" w:rsidRPr="009C5AA7" w:rsidRDefault="00762B04" w:rsidP="00762B04">
      <w:pPr>
        <w:adjustRightInd w:val="0"/>
        <w:rPr>
          <w:rFonts w:cs="Arial"/>
          <w:iCs/>
          <w:color w:val="000000"/>
          <w:sz w:val="18"/>
          <w:szCs w:val="18"/>
        </w:rPr>
      </w:pPr>
      <w:r w:rsidRPr="009C5AA7">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62B04" w:rsidRPr="009C5AA7" w:rsidRDefault="00762B04" w:rsidP="00762B04">
      <w:pPr>
        <w:adjustRightInd w:val="0"/>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762B04" w:rsidRPr="009C5AA7" w:rsidTr="00D81625">
        <w:tc>
          <w:tcPr>
            <w:tcW w:w="534"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rPr>
                <w:rFonts w:cs="Arial"/>
                <w:color w:val="000000"/>
                <w:sz w:val="18"/>
                <w:szCs w:val="18"/>
              </w:rPr>
            </w:pPr>
            <w:r w:rsidRPr="009C5AA7">
              <w:rPr>
                <w:rFonts w:cs="Arial"/>
                <w:color w:val="000000"/>
                <w:sz w:val="18"/>
                <w:szCs w:val="18"/>
              </w:rPr>
              <w:t>IME IN PRIIMEK/</w:t>
            </w:r>
          </w:p>
          <w:p w:rsidR="00762B04" w:rsidRPr="009C5AA7" w:rsidRDefault="00762B04" w:rsidP="00D81625">
            <w:pPr>
              <w:adjustRightInd w:val="0"/>
              <w:jc w:val="both"/>
              <w:rPr>
                <w:rFonts w:cs="Arial"/>
                <w:b/>
                <w:bCs/>
                <w:color w:val="000000"/>
                <w:sz w:val="18"/>
                <w:szCs w:val="18"/>
              </w:rPr>
            </w:pPr>
            <w:r w:rsidRPr="009C5AA7">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rPr>
                <w:rFonts w:cs="Arial"/>
                <w:color w:val="000000"/>
                <w:sz w:val="18"/>
                <w:szCs w:val="18"/>
              </w:rPr>
            </w:pPr>
            <w:r w:rsidRPr="009C5AA7">
              <w:rPr>
                <w:rFonts w:cs="Arial"/>
                <w:color w:val="000000"/>
                <w:sz w:val="18"/>
                <w:szCs w:val="18"/>
              </w:rPr>
              <w:t>NASLOV PREBIVALIŠČA/</w:t>
            </w:r>
          </w:p>
          <w:p w:rsidR="00762B04" w:rsidRPr="009C5AA7" w:rsidRDefault="00762B04" w:rsidP="00D81625">
            <w:pPr>
              <w:adjustRightInd w:val="0"/>
              <w:jc w:val="both"/>
              <w:rPr>
                <w:rFonts w:cs="Arial"/>
                <w:b/>
                <w:bCs/>
                <w:color w:val="000000"/>
                <w:sz w:val="18"/>
                <w:szCs w:val="18"/>
              </w:rPr>
            </w:pPr>
            <w:r w:rsidRPr="009C5AA7">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
                <w:bCs/>
                <w:color w:val="000000"/>
                <w:sz w:val="18"/>
                <w:szCs w:val="18"/>
              </w:rPr>
            </w:pPr>
            <w:r w:rsidRPr="009C5AA7">
              <w:rPr>
                <w:rFonts w:cs="Arial"/>
                <w:color w:val="000000"/>
                <w:sz w:val="18"/>
                <w:szCs w:val="18"/>
              </w:rPr>
              <w:t>DELEŽ LASTNIŠTVA</w:t>
            </w:r>
          </w:p>
        </w:tc>
      </w:tr>
      <w:tr w:rsidR="00762B04" w:rsidRPr="009C5AA7" w:rsidTr="00D81625">
        <w:tc>
          <w:tcPr>
            <w:tcW w:w="534"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Cs/>
                <w:color w:val="000000"/>
                <w:sz w:val="18"/>
                <w:szCs w:val="18"/>
              </w:rPr>
            </w:pPr>
            <w:r w:rsidRPr="009C5AA7">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rPr>
                <w:rFonts w:cs="Arial"/>
                <w:bCs/>
                <w:color w:val="000000"/>
                <w:sz w:val="18"/>
                <w:szCs w:val="18"/>
              </w:rPr>
            </w:pPr>
          </w:p>
          <w:p w:rsidR="00762B04" w:rsidRPr="009C5AA7" w:rsidRDefault="00762B04" w:rsidP="00D81625">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r>
      <w:tr w:rsidR="00762B04" w:rsidRPr="009C5AA7" w:rsidTr="00D81625">
        <w:tc>
          <w:tcPr>
            <w:tcW w:w="534"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Cs/>
                <w:color w:val="000000"/>
                <w:sz w:val="18"/>
                <w:szCs w:val="18"/>
              </w:rPr>
            </w:pPr>
            <w:r w:rsidRPr="009C5AA7">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rPr>
                <w:rFonts w:cs="Arial"/>
                <w:bCs/>
                <w:color w:val="000000"/>
                <w:sz w:val="18"/>
                <w:szCs w:val="18"/>
              </w:rPr>
            </w:pPr>
          </w:p>
          <w:p w:rsidR="00762B04" w:rsidRPr="009C5AA7" w:rsidRDefault="00762B04" w:rsidP="00D81625">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r>
      <w:tr w:rsidR="00762B04" w:rsidRPr="009C5AA7" w:rsidTr="00D81625">
        <w:tc>
          <w:tcPr>
            <w:tcW w:w="534"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Cs/>
                <w:color w:val="000000"/>
                <w:sz w:val="18"/>
                <w:szCs w:val="18"/>
              </w:rPr>
            </w:pPr>
            <w:r w:rsidRPr="009C5AA7">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rPr>
                <w:rFonts w:cs="Arial"/>
                <w:bCs/>
                <w:color w:val="000000"/>
                <w:sz w:val="18"/>
                <w:szCs w:val="18"/>
              </w:rPr>
            </w:pPr>
          </w:p>
          <w:p w:rsidR="00762B04" w:rsidRPr="009C5AA7" w:rsidRDefault="00762B04" w:rsidP="00D81625">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r>
    </w:tbl>
    <w:p w:rsidR="00762B04" w:rsidRPr="009C5AA7" w:rsidRDefault="00762B04" w:rsidP="00762B04">
      <w:pPr>
        <w:adjustRightInd w:val="0"/>
        <w:rPr>
          <w:rFonts w:cs="Arial"/>
          <w:b/>
          <w:bCs/>
          <w:color w:val="000000"/>
          <w:sz w:val="18"/>
          <w:szCs w:val="18"/>
        </w:rPr>
      </w:pPr>
      <w:r w:rsidRPr="009C5AA7">
        <w:rPr>
          <w:rFonts w:cs="Arial"/>
          <w:b/>
          <w:bCs/>
          <w:color w:val="000000"/>
          <w:sz w:val="18"/>
          <w:szCs w:val="18"/>
        </w:rPr>
        <w:t>POVEZANE DRUŽBE</w:t>
      </w:r>
    </w:p>
    <w:p w:rsidR="00762B04" w:rsidRPr="009C5AA7" w:rsidRDefault="00762B04" w:rsidP="00762B04">
      <w:pPr>
        <w:adjustRightInd w:val="0"/>
        <w:rPr>
          <w:rFonts w:cs="Arial"/>
          <w:color w:val="000000"/>
          <w:sz w:val="18"/>
          <w:szCs w:val="18"/>
        </w:rPr>
      </w:pPr>
      <w:r w:rsidRPr="009C5AA7">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762B04" w:rsidRPr="009C5AA7" w:rsidRDefault="00762B04" w:rsidP="00762B04">
      <w:pPr>
        <w:numPr>
          <w:ilvl w:val="0"/>
          <w:numId w:val="44"/>
        </w:numPr>
        <w:adjustRightInd w:val="0"/>
        <w:jc w:val="both"/>
        <w:rPr>
          <w:rFonts w:cs="Arial"/>
          <w:iCs/>
          <w:color w:val="000000"/>
          <w:sz w:val="18"/>
          <w:szCs w:val="18"/>
        </w:rPr>
      </w:pPr>
      <w:r w:rsidRPr="009C5AA7">
        <w:rPr>
          <w:rFonts w:cs="Arial"/>
          <w:iCs/>
          <w:color w:val="000000"/>
          <w:sz w:val="18"/>
          <w:szCs w:val="18"/>
        </w:rPr>
        <w:t xml:space="preserve">naziv in naslov povezane družbe, </w:t>
      </w:r>
    </w:p>
    <w:p w:rsidR="00762B04" w:rsidRPr="009C5AA7" w:rsidRDefault="00762B04" w:rsidP="00762B04">
      <w:pPr>
        <w:numPr>
          <w:ilvl w:val="0"/>
          <w:numId w:val="44"/>
        </w:numPr>
        <w:adjustRightInd w:val="0"/>
        <w:jc w:val="both"/>
        <w:rPr>
          <w:rFonts w:cs="Arial"/>
          <w:iCs/>
          <w:color w:val="000000"/>
          <w:sz w:val="18"/>
          <w:szCs w:val="18"/>
        </w:rPr>
      </w:pPr>
      <w:r w:rsidRPr="009C5AA7">
        <w:rPr>
          <w:rFonts w:cs="Arial"/>
          <w:iCs/>
          <w:color w:val="000000"/>
          <w:sz w:val="18"/>
          <w:szCs w:val="18"/>
        </w:rPr>
        <w:t>vrsta povezave in/ali delež lastništva.</w:t>
      </w:r>
    </w:p>
    <w:p w:rsidR="00762B04" w:rsidRPr="009C5AA7" w:rsidRDefault="00762B04" w:rsidP="00762B04">
      <w:pPr>
        <w:adjustRightInd w:val="0"/>
        <w:rPr>
          <w:rFonts w:cs="Arial"/>
          <w:color w:val="000000"/>
          <w:sz w:val="18"/>
          <w:szCs w:val="18"/>
        </w:rPr>
      </w:pPr>
    </w:p>
    <w:p w:rsidR="00762B04" w:rsidRPr="009C5AA7" w:rsidRDefault="00762B04" w:rsidP="00762B04">
      <w:pPr>
        <w:spacing w:after="120"/>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762B04" w:rsidRPr="009C5AA7" w:rsidTr="00D81625">
        <w:tc>
          <w:tcPr>
            <w:tcW w:w="534"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
                <w:bCs/>
                <w:color w:val="000000"/>
                <w:sz w:val="18"/>
                <w:szCs w:val="18"/>
              </w:rPr>
            </w:pPr>
            <w:r w:rsidRPr="009C5AA7">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
                <w:bCs/>
                <w:color w:val="000000"/>
                <w:sz w:val="18"/>
                <w:szCs w:val="18"/>
              </w:rPr>
            </w:pPr>
            <w:r w:rsidRPr="009C5AA7">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rPr>
                <w:rFonts w:cs="Arial"/>
                <w:color w:val="000000"/>
                <w:sz w:val="18"/>
                <w:szCs w:val="18"/>
              </w:rPr>
            </w:pPr>
            <w:r w:rsidRPr="009C5AA7">
              <w:rPr>
                <w:rFonts w:cs="Arial"/>
                <w:color w:val="000000"/>
                <w:sz w:val="18"/>
                <w:szCs w:val="18"/>
              </w:rPr>
              <w:t>VRSTA POVEZAVE/</w:t>
            </w:r>
          </w:p>
          <w:p w:rsidR="00762B04" w:rsidRPr="009C5AA7" w:rsidRDefault="00762B04" w:rsidP="00D81625">
            <w:pPr>
              <w:adjustRightInd w:val="0"/>
              <w:jc w:val="both"/>
              <w:rPr>
                <w:rFonts w:cs="Arial"/>
                <w:b/>
                <w:bCs/>
                <w:color w:val="000000"/>
                <w:sz w:val="18"/>
                <w:szCs w:val="18"/>
              </w:rPr>
            </w:pPr>
            <w:r w:rsidRPr="009C5AA7">
              <w:rPr>
                <w:rFonts w:cs="Arial"/>
                <w:color w:val="000000"/>
                <w:sz w:val="18"/>
                <w:szCs w:val="18"/>
              </w:rPr>
              <w:t>DELEŽ LASTNIŠTVA</w:t>
            </w:r>
          </w:p>
        </w:tc>
      </w:tr>
      <w:tr w:rsidR="00762B04" w:rsidRPr="009C5AA7" w:rsidTr="00D81625">
        <w:tc>
          <w:tcPr>
            <w:tcW w:w="534"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Cs/>
                <w:color w:val="000000"/>
                <w:sz w:val="18"/>
                <w:szCs w:val="18"/>
              </w:rPr>
            </w:pPr>
            <w:r w:rsidRPr="009C5AA7">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rPr>
                <w:rFonts w:cs="Arial"/>
                <w:bCs/>
                <w:color w:val="000000"/>
                <w:sz w:val="18"/>
                <w:szCs w:val="18"/>
              </w:rPr>
            </w:pPr>
          </w:p>
          <w:p w:rsidR="00762B04" w:rsidRPr="009C5AA7" w:rsidRDefault="00762B04" w:rsidP="00D81625">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r>
      <w:tr w:rsidR="00762B04" w:rsidRPr="009C5AA7" w:rsidTr="00D81625">
        <w:tc>
          <w:tcPr>
            <w:tcW w:w="534"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Cs/>
                <w:color w:val="000000"/>
                <w:sz w:val="18"/>
                <w:szCs w:val="18"/>
              </w:rPr>
            </w:pPr>
            <w:r w:rsidRPr="009C5AA7">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rPr>
                <w:rFonts w:cs="Arial"/>
                <w:bCs/>
                <w:color w:val="000000"/>
                <w:sz w:val="18"/>
                <w:szCs w:val="18"/>
              </w:rPr>
            </w:pPr>
          </w:p>
          <w:p w:rsidR="00762B04" w:rsidRPr="009C5AA7" w:rsidRDefault="00762B04" w:rsidP="00D81625">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r>
      <w:tr w:rsidR="00762B04" w:rsidRPr="009C5AA7" w:rsidTr="00D81625">
        <w:tc>
          <w:tcPr>
            <w:tcW w:w="534" w:type="dxa"/>
            <w:tcBorders>
              <w:top w:val="single" w:sz="4" w:space="0" w:color="auto"/>
              <w:left w:val="single" w:sz="4" w:space="0" w:color="auto"/>
              <w:bottom w:val="single" w:sz="4" w:space="0" w:color="auto"/>
              <w:right w:val="single" w:sz="4" w:space="0" w:color="auto"/>
            </w:tcBorders>
            <w:hideMark/>
          </w:tcPr>
          <w:p w:rsidR="00762B04" w:rsidRPr="009C5AA7" w:rsidRDefault="00762B04" w:rsidP="00D81625">
            <w:pPr>
              <w:adjustRightInd w:val="0"/>
              <w:jc w:val="both"/>
              <w:rPr>
                <w:rFonts w:cs="Arial"/>
                <w:bCs/>
                <w:color w:val="000000"/>
                <w:sz w:val="18"/>
                <w:szCs w:val="18"/>
              </w:rPr>
            </w:pPr>
            <w:r w:rsidRPr="009C5AA7">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rPr>
                <w:rFonts w:cs="Arial"/>
                <w:bCs/>
                <w:color w:val="000000"/>
                <w:sz w:val="18"/>
                <w:szCs w:val="18"/>
              </w:rPr>
            </w:pPr>
          </w:p>
          <w:p w:rsidR="00762B04" w:rsidRPr="009C5AA7" w:rsidRDefault="00762B04" w:rsidP="00D81625">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762B04" w:rsidRPr="009C5AA7" w:rsidRDefault="00762B04" w:rsidP="00D81625">
            <w:pPr>
              <w:adjustRightInd w:val="0"/>
              <w:jc w:val="both"/>
              <w:rPr>
                <w:rFonts w:cs="Arial"/>
                <w:bCs/>
                <w:color w:val="000000"/>
                <w:sz w:val="18"/>
                <w:szCs w:val="18"/>
              </w:rPr>
            </w:pPr>
          </w:p>
        </w:tc>
      </w:tr>
    </w:tbl>
    <w:p w:rsidR="00762B04" w:rsidRPr="009C5AA7" w:rsidRDefault="00762B04" w:rsidP="00762B04">
      <w:pPr>
        <w:adjustRightInd w:val="0"/>
        <w:rPr>
          <w:rFonts w:cs="Arial"/>
          <w:bCs/>
          <w:color w:val="000000"/>
          <w:sz w:val="18"/>
          <w:szCs w:val="18"/>
        </w:rPr>
      </w:pPr>
    </w:p>
    <w:p w:rsidR="00762B04" w:rsidRPr="009C5AA7" w:rsidRDefault="00762B04" w:rsidP="00762B04">
      <w:pPr>
        <w:adjustRightInd w:val="0"/>
        <w:rPr>
          <w:rFonts w:cs="Arial"/>
          <w:color w:val="000000"/>
          <w:sz w:val="18"/>
          <w:szCs w:val="18"/>
        </w:rPr>
      </w:pPr>
      <w:r w:rsidRPr="009C5AA7">
        <w:rPr>
          <w:rFonts w:cs="Arial"/>
          <w:b/>
          <w:bCs/>
          <w:color w:val="000000"/>
          <w:sz w:val="18"/>
          <w:szCs w:val="18"/>
        </w:rPr>
        <w:t>IZJAVA, DA NI POVEZANIH DRUŽB</w:t>
      </w:r>
    </w:p>
    <w:p w:rsidR="00762B04" w:rsidRPr="009C5AA7" w:rsidRDefault="00762B04" w:rsidP="00762B04">
      <w:pPr>
        <w:adjustRightInd w:val="0"/>
        <w:rPr>
          <w:rFonts w:cs="Arial"/>
          <w:color w:val="000000"/>
          <w:sz w:val="18"/>
          <w:szCs w:val="18"/>
        </w:rPr>
      </w:pPr>
      <w:r w:rsidRPr="009C5AA7">
        <w:rPr>
          <w:rFonts w:cs="Arial"/>
          <w:iCs/>
          <w:color w:val="000000"/>
          <w:sz w:val="18"/>
          <w:szCs w:val="18"/>
        </w:rPr>
        <w:t>Opomba: v primeru, da povezanih družb s ponudnikom ni,  ponudnik poda naslednjo izjavo:</w:t>
      </w:r>
    </w:p>
    <w:p w:rsidR="00762B04" w:rsidRPr="009C5AA7" w:rsidRDefault="00762B04" w:rsidP="00762B04">
      <w:pPr>
        <w:adjustRightInd w:val="0"/>
        <w:rPr>
          <w:rFonts w:cs="Arial"/>
          <w:color w:val="000000"/>
          <w:sz w:val="18"/>
          <w:szCs w:val="18"/>
        </w:rPr>
      </w:pPr>
      <w:r w:rsidRPr="009C5AA7">
        <w:rPr>
          <w:rFonts w:cs="Arial"/>
          <w:color w:val="000000"/>
          <w:sz w:val="18"/>
          <w:szCs w:val="18"/>
        </w:rPr>
        <w:t xml:space="preserve">Izjavljamo, da s ponudnikom </w:t>
      </w:r>
      <w:r w:rsidRPr="009C5AA7">
        <w:rPr>
          <w:rFonts w:cs="Arial"/>
          <w:i/>
          <w:iCs/>
          <w:color w:val="000000"/>
          <w:sz w:val="18"/>
          <w:szCs w:val="18"/>
        </w:rPr>
        <w:t>(naziv in naslov ponudnika)</w:t>
      </w:r>
      <w:r w:rsidRPr="009C5AA7">
        <w:rPr>
          <w:rFonts w:cs="Arial"/>
          <w:color w:val="000000"/>
          <w:sz w:val="18"/>
          <w:szCs w:val="18"/>
        </w:rPr>
        <w:t xml:space="preserve"> ______________________________________</w:t>
      </w:r>
    </w:p>
    <w:p w:rsidR="00762B04" w:rsidRPr="009C5AA7" w:rsidRDefault="00762B04" w:rsidP="00762B04">
      <w:pPr>
        <w:adjustRightInd w:val="0"/>
        <w:rPr>
          <w:rFonts w:cs="Arial"/>
          <w:color w:val="000000"/>
          <w:sz w:val="18"/>
          <w:szCs w:val="18"/>
        </w:rPr>
      </w:pPr>
      <w:r w:rsidRPr="009C5AA7">
        <w:rPr>
          <w:rFonts w:cs="Arial"/>
          <w:color w:val="000000"/>
          <w:sz w:val="18"/>
          <w:szCs w:val="18"/>
        </w:rPr>
        <w:t>_________________________________________________________________________________</w:t>
      </w:r>
    </w:p>
    <w:p w:rsidR="00762B04" w:rsidRPr="009C5AA7" w:rsidRDefault="00762B04" w:rsidP="00762B04">
      <w:pPr>
        <w:adjustRightInd w:val="0"/>
        <w:rPr>
          <w:rFonts w:cs="Arial"/>
          <w:color w:val="000000"/>
          <w:sz w:val="18"/>
          <w:szCs w:val="18"/>
        </w:rPr>
      </w:pPr>
      <w:r w:rsidRPr="009C5AA7">
        <w:rPr>
          <w:rFonts w:cs="Arial"/>
          <w:b/>
          <w:bCs/>
          <w:color w:val="000000"/>
          <w:sz w:val="18"/>
          <w:szCs w:val="18"/>
        </w:rPr>
        <w:t>ni povezanih družb, za katere se glede na določbe zakona, ki ureja gospodarske družbe, šteje, da so povezane.</w:t>
      </w:r>
    </w:p>
    <w:p w:rsidR="00762B04" w:rsidRPr="009C5AA7" w:rsidRDefault="00762B04" w:rsidP="00762B04">
      <w:pPr>
        <w:adjustRightInd w:val="0"/>
        <w:rPr>
          <w:rFonts w:cs="Arial"/>
          <w:b/>
          <w:bCs/>
          <w:color w:val="000000"/>
          <w:sz w:val="18"/>
          <w:szCs w:val="18"/>
        </w:rPr>
      </w:pPr>
    </w:p>
    <w:p w:rsidR="00762B04" w:rsidRPr="009C5AA7" w:rsidRDefault="00762B04" w:rsidP="00762B04">
      <w:pPr>
        <w:adjustRightInd w:val="0"/>
        <w:rPr>
          <w:rFonts w:cs="Arial"/>
          <w:b/>
          <w:bCs/>
          <w:color w:val="000000"/>
          <w:sz w:val="18"/>
          <w:szCs w:val="18"/>
        </w:rPr>
      </w:pPr>
      <w:r w:rsidRPr="009C5AA7">
        <w:rPr>
          <w:rFonts w:cs="Arial"/>
          <w:b/>
          <w:bCs/>
          <w:color w:val="000000"/>
          <w:sz w:val="18"/>
          <w:szCs w:val="18"/>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762B04" w:rsidRPr="009C5AA7" w:rsidTr="00D81625">
        <w:tc>
          <w:tcPr>
            <w:tcW w:w="3430" w:type="dxa"/>
            <w:hideMark/>
          </w:tcPr>
          <w:p w:rsidR="00762B04" w:rsidRPr="009C5AA7" w:rsidRDefault="00762B04" w:rsidP="00D81625">
            <w:pPr>
              <w:tabs>
                <w:tab w:val="left" w:pos="5580"/>
              </w:tabs>
              <w:adjustRightInd w:val="0"/>
              <w:spacing w:before="48"/>
              <w:jc w:val="center"/>
              <w:rPr>
                <w:rFonts w:cs="Arial"/>
                <w:color w:val="000000"/>
                <w:sz w:val="18"/>
                <w:szCs w:val="18"/>
              </w:rPr>
            </w:pPr>
            <w:r w:rsidRPr="009C5AA7">
              <w:rPr>
                <w:rFonts w:cs="Arial"/>
                <w:color w:val="000000"/>
                <w:sz w:val="18"/>
                <w:szCs w:val="18"/>
              </w:rPr>
              <w:t>Datum in kraj:</w:t>
            </w:r>
          </w:p>
        </w:tc>
        <w:tc>
          <w:tcPr>
            <w:tcW w:w="2067" w:type="dxa"/>
          </w:tcPr>
          <w:p w:rsidR="00762B04" w:rsidRPr="009C5AA7" w:rsidRDefault="00762B04" w:rsidP="00D81625">
            <w:pPr>
              <w:tabs>
                <w:tab w:val="left" w:pos="5580"/>
              </w:tabs>
              <w:adjustRightInd w:val="0"/>
              <w:spacing w:before="48"/>
              <w:jc w:val="center"/>
              <w:rPr>
                <w:rFonts w:cs="Arial"/>
                <w:color w:val="000000"/>
                <w:sz w:val="18"/>
                <w:szCs w:val="18"/>
              </w:rPr>
            </w:pPr>
          </w:p>
        </w:tc>
        <w:tc>
          <w:tcPr>
            <w:tcW w:w="3573" w:type="dxa"/>
            <w:hideMark/>
          </w:tcPr>
          <w:p w:rsidR="00762B04" w:rsidRPr="009C5AA7" w:rsidRDefault="00762B04" w:rsidP="00D81625">
            <w:pPr>
              <w:tabs>
                <w:tab w:val="left" w:pos="5580"/>
              </w:tabs>
              <w:adjustRightInd w:val="0"/>
              <w:spacing w:before="48"/>
              <w:jc w:val="center"/>
              <w:rPr>
                <w:rFonts w:cs="Arial"/>
                <w:color w:val="000000"/>
                <w:sz w:val="18"/>
                <w:szCs w:val="18"/>
              </w:rPr>
            </w:pPr>
            <w:r w:rsidRPr="009C5AA7">
              <w:rPr>
                <w:rFonts w:cs="Arial"/>
                <w:color w:val="000000"/>
                <w:sz w:val="18"/>
                <w:szCs w:val="18"/>
              </w:rPr>
              <w:t>Žig in podpis zakonitega zastopnika:</w:t>
            </w:r>
          </w:p>
        </w:tc>
      </w:tr>
      <w:tr w:rsidR="00762B04" w:rsidRPr="009C5AA7" w:rsidTr="00D81625">
        <w:tc>
          <w:tcPr>
            <w:tcW w:w="3430" w:type="dxa"/>
            <w:tcBorders>
              <w:top w:val="nil"/>
              <w:left w:val="nil"/>
              <w:bottom w:val="single" w:sz="4" w:space="0" w:color="auto"/>
              <w:right w:val="nil"/>
            </w:tcBorders>
          </w:tcPr>
          <w:p w:rsidR="00762B04" w:rsidRPr="009C5AA7" w:rsidRDefault="00762B04" w:rsidP="00D81625">
            <w:pPr>
              <w:tabs>
                <w:tab w:val="left" w:pos="5580"/>
              </w:tabs>
              <w:adjustRightInd w:val="0"/>
              <w:spacing w:before="48"/>
              <w:rPr>
                <w:rFonts w:cs="Arial"/>
                <w:color w:val="000000"/>
                <w:sz w:val="18"/>
                <w:szCs w:val="18"/>
              </w:rPr>
            </w:pPr>
          </w:p>
          <w:p w:rsidR="00762B04" w:rsidRPr="009C5AA7" w:rsidRDefault="00762B04" w:rsidP="00D81625">
            <w:pPr>
              <w:tabs>
                <w:tab w:val="left" w:pos="5580"/>
              </w:tabs>
              <w:adjustRightInd w:val="0"/>
              <w:spacing w:before="48"/>
              <w:jc w:val="both"/>
              <w:rPr>
                <w:rFonts w:cs="Arial"/>
                <w:color w:val="000000"/>
                <w:sz w:val="18"/>
                <w:szCs w:val="18"/>
              </w:rPr>
            </w:pPr>
          </w:p>
        </w:tc>
        <w:tc>
          <w:tcPr>
            <w:tcW w:w="2067" w:type="dxa"/>
          </w:tcPr>
          <w:p w:rsidR="00762B04" w:rsidRPr="009C5AA7" w:rsidRDefault="00762B04" w:rsidP="00D81625">
            <w:pPr>
              <w:tabs>
                <w:tab w:val="left" w:pos="5580"/>
              </w:tabs>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rsidR="00762B04" w:rsidRPr="009C5AA7" w:rsidRDefault="00762B04" w:rsidP="00D81625">
            <w:pPr>
              <w:tabs>
                <w:tab w:val="left" w:pos="5580"/>
              </w:tabs>
              <w:adjustRightInd w:val="0"/>
              <w:spacing w:before="48"/>
              <w:rPr>
                <w:rFonts w:cs="Arial"/>
                <w:color w:val="000000"/>
                <w:sz w:val="18"/>
                <w:szCs w:val="18"/>
              </w:rPr>
            </w:pPr>
          </w:p>
          <w:p w:rsidR="00762B04" w:rsidRPr="009C5AA7" w:rsidRDefault="00762B04" w:rsidP="00D81625">
            <w:pPr>
              <w:tabs>
                <w:tab w:val="left" w:pos="5580"/>
              </w:tabs>
              <w:adjustRightInd w:val="0"/>
              <w:spacing w:before="48"/>
              <w:jc w:val="both"/>
              <w:rPr>
                <w:rFonts w:cs="Arial"/>
                <w:color w:val="000000"/>
                <w:sz w:val="18"/>
                <w:szCs w:val="18"/>
              </w:rPr>
            </w:pPr>
          </w:p>
        </w:tc>
      </w:tr>
    </w:tbl>
    <w:p w:rsidR="00762B04" w:rsidRDefault="00762B04" w:rsidP="00762B04">
      <w:pPr>
        <w:pStyle w:val="Telobesedila"/>
      </w:pPr>
    </w:p>
    <w:p w:rsidR="00762B04" w:rsidRDefault="00762B04" w:rsidP="00762B04">
      <w:pPr>
        <w:pStyle w:val="Telobesedila"/>
      </w:pPr>
    </w:p>
    <w:p w:rsidR="00762B04" w:rsidRDefault="00762B04" w:rsidP="00762B04">
      <w:pPr>
        <w:pStyle w:val="Telobesedila"/>
      </w:pPr>
    </w:p>
    <w:p w:rsidR="00762B04" w:rsidRDefault="00762B04" w:rsidP="00762B04">
      <w:pPr>
        <w:pStyle w:val="Telobesedila"/>
      </w:pPr>
    </w:p>
    <w:p w:rsidR="00762B04" w:rsidRDefault="00762B04" w:rsidP="00762B04">
      <w:pPr>
        <w:pStyle w:val="Naslov3"/>
        <w:spacing w:before="90"/>
        <w:ind w:left="0" w:right="131"/>
        <w:jc w:val="right"/>
      </w:pPr>
      <w:r>
        <w:lastRenderedPageBreak/>
        <w:t>OBR-10</w:t>
      </w:r>
    </w:p>
    <w:p w:rsidR="00762B04" w:rsidRDefault="00762B04" w:rsidP="00762B04">
      <w:pPr>
        <w:pStyle w:val="Telobesedila"/>
        <w:spacing w:before="38"/>
        <w:ind w:left="132"/>
      </w:pPr>
      <w:r>
        <w:t>Ponudnik:</w:t>
      </w:r>
    </w:p>
    <w:p w:rsidR="00762B04" w:rsidRDefault="00762B04" w:rsidP="00762B04">
      <w:pPr>
        <w:pStyle w:val="Telobesedila"/>
        <w:spacing w:before="3"/>
        <w:rPr>
          <w:sz w:val="19"/>
        </w:rPr>
      </w:pPr>
      <w:r>
        <w:rPr>
          <w:noProof/>
          <w:lang w:val="sl-SI" w:eastAsia="sl-SI"/>
        </w:rPr>
        <mc:AlternateContent>
          <mc:Choice Requires="wps">
            <w:drawing>
              <wp:anchor distT="0" distB="0" distL="0" distR="0" simplePos="0" relativeHeight="251671552" behindDoc="0" locked="0" layoutInCell="1" allowOverlap="1" wp14:anchorId="38581EB0" wp14:editId="279E0F12">
                <wp:simplePos x="0" y="0"/>
                <wp:positionH relativeFrom="page">
                  <wp:posOffset>719455</wp:posOffset>
                </wp:positionH>
                <wp:positionV relativeFrom="paragraph">
                  <wp:posOffset>168910</wp:posOffset>
                </wp:positionV>
                <wp:extent cx="2230755" cy="0"/>
                <wp:effectExtent l="5080" t="8890" r="12065" b="10160"/>
                <wp:wrapTopAndBottom/>
                <wp:docPr id="42" name="Raven povezovalnik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01F86" id="Raven povezovalnik 42" o:spid="_x0000_s1026" style="position:absolute;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3pt" to="232.3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" strokeweight=".19472mm">
                <w10:wrap type="topAndBottom" anchorx="page"/>
              </v:line>
            </w:pict>
          </mc:Fallback>
        </mc:AlternateContent>
      </w:r>
      <w:r>
        <w:rPr>
          <w:noProof/>
          <w:lang w:val="sl-SI" w:eastAsia="sl-SI"/>
        </w:rPr>
        <mc:AlternateContent>
          <mc:Choice Requires="wps">
            <w:drawing>
              <wp:anchor distT="0" distB="0" distL="0" distR="0" simplePos="0" relativeHeight="251672576" behindDoc="0" locked="0" layoutInCell="1" allowOverlap="1" wp14:anchorId="75B4E3CD" wp14:editId="37942D81">
                <wp:simplePos x="0" y="0"/>
                <wp:positionH relativeFrom="page">
                  <wp:posOffset>719455</wp:posOffset>
                </wp:positionH>
                <wp:positionV relativeFrom="paragraph">
                  <wp:posOffset>353695</wp:posOffset>
                </wp:positionV>
                <wp:extent cx="2230755" cy="0"/>
                <wp:effectExtent l="5080" t="12700" r="12065"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5C928A" id="Raven povezovalnik 41" o:spid="_x0000_s1026" style="position:absolute;z-index:251672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7.85pt" to="232.3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" strokeweight=".19472mm">
                <w10:wrap type="topAndBottom" anchorx="page"/>
              </v:line>
            </w:pict>
          </mc:Fallback>
        </mc:AlternateContent>
      </w:r>
      <w:r>
        <w:rPr>
          <w:noProof/>
          <w:lang w:val="sl-SI" w:eastAsia="sl-SI"/>
        </w:rPr>
        <mc:AlternateContent>
          <mc:Choice Requires="wps">
            <w:drawing>
              <wp:anchor distT="0" distB="0" distL="0" distR="0" simplePos="0" relativeHeight="251673600" behindDoc="0" locked="0" layoutInCell="1" allowOverlap="1" wp14:anchorId="4AA2756B" wp14:editId="557F759E">
                <wp:simplePos x="0" y="0"/>
                <wp:positionH relativeFrom="page">
                  <wp:posOffset>719455</wp:posOffset>
                </wp:positionH>
                <wp:positionV relativeFrom="paragraph">
                  <wp:posOffset>537845</wp:posOffset>
                </wp:positionV>
                <wp:extent cx="2230755" cy="0"/>
                <wp:effectExtent l="5080" t="6350" r="12065" b="1270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B0347A" id="Raven povezovalnik 40" o:spid="_x0000_s1026" style="position:absolute;z-index:251673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42.35pt" to="232.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" strokeweight=".19472mm">
                <w10:wrap type="topAndBottom" anchorx="page"/>
              </v:line>
            </w:pict>
          </mc:Fallback>
        </mc:AlternateContent>
      </w:r>
    </w:p>
    <w:p w:rsidR="00762B04" w:rsidRDefault="00762B04" w:rsidP="00762B04">
      <w:pPr>
        <w:pStyle w:val="Telobesedila"/>
        <w:spacing w:before="3"/>
        <w:rPr>
          <w:sz w:val="18"/>
        </w:rPr>
      </w:pPr>
    </w:p>
    <w:p w:rsidR="00762B04" w:rsidRDefault="00762B04" w:rsidP="00762B04">
      <w:pPr>
        <w:pStyle w:val="Telobesedila"/>
        <w:spacing w:before="3"/>
        <w:rPr>
          <w:sz w:val="18"/>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Naslov2"/>
        <w:spacing w:line="276" w:lineRule="auto"/>
        <w:ind w:left="2886" w:right="2872" w:firstLine="555"/>
      </w:pPr>
      <w:r>
        <w:t>IZJAVA O IZPOLNJEVANJU TEHNIČNIH IN KADROVSKIH ZAHTEV</w:t>
      </w:r>
    </w:p>
    <w:p w:rsidR="00762B04" w:rsidRDefault="00762B04" w:rsidP="00762B04">
      <w:pPr>
        <w:pStyle w:val="Telobesedila"/>
        <w:rPr>
          <w:b/>
          <w:sz w:val="20"/>
        </w:rPr>
      </w:pPr>
    </w:p>
    <w:p w:rsidR="00762B04" w:rsidRDefault="00762B04" w:rsidP="00762B04">
      <w:pPr>
        <w:pStyle w:val="Telobesedila"/>
        <w:spacing w:before="11"/>
        <w:rPr>
          <w:b/>
          <w:sz w:val="21"/>
        </w:rPr>
      </w:pPr>
    </w:p>
    <w:p w:rsidR="00762B04" w:rsidRDefault="00762B04" w:rsidP="00762B04">
      <w:pPr>
        <w:pStyle w:val="Telobesedila"/>
        <w:spacing w:before="100"/>
        <w:ind w:left="132"/>
      </w:pPr>
      <w:r>
        <w:t>Kot ponudnik, izjavljamo, da:</w:t>
      </w:r>
    </w:p>
    <w:p w:rsidR="00762B04" w:rsidRDefault="00762B04" w:rsidP="00762B04">
      <w:pPr>
        <w:pStyle w:val="Telobesedila"/>
        <w:spacing w:before="7"/>
        <w:rPr>
          <w:sz w:val="28"/>
        </w:rPr>
      </w:pPr>
    </w:p>
    <w:p w:rsidR="00762B04" w:rsidRDefault="00762B04" w:rsidP="00762B04">
      <w:pPr>
        <w:pStyle w:val="Odstavekseznama"/>
        <w:numPr>
          <w:ilvl w:val="0"/>
          <w:numId w:val="43"/>
        </w:numPr>
        <w:tabs>
          <w:tab w:val="left" w:pos="842"/>
        </w:tabs>
        <w:spacing w:line="276" w:lineRule="auto"/>
        <w:ind w:right="132" w:hanging="360"/>
        <w:jc w:val="both"/>
      </w:pPr>
      <w:r>
        <w:t>zagotavljamo, da smo kvalitetno in strokovno izpolnjevali obveznosti iz prejšnjih pogodb sklenjenih v zadnjih treh letih;</w:t>
      </w:r>
    </w:p>
    <w:p w:rsidR="00762B04" w:rsidRDefault="00762B04" w:rsidP="00762B04">
      <w:pPr>
        <w:pStyle w:val="Telobesedila"/>
        <w:spacing w:before="3"/>
        <w:rPr>
          <w:sz w:val="25"/>
        </w:rPr>
      </w:pPr>
    </w:p>
    <w:p w:rsidR="00762B04" w:rsidRDefault="00762B04" w:rsidP="00762B04">
      <w:pPr>
        <w:pStyle w:val="Odstavekseznama"/>
        <w:numPr>
          <w:ilvl w:val="0"/>
          <w:numId w:val="43"/>
        </w:numPr>
        <w:tabs>
          <w:tab w:val="left" w:pos="842"/>
        </w:tabs>
        <w:spacing w:before="1" w:line="276" w:lineRule="auto"/>
        <w:ind w:right="130" w:hanging="360"/>
        <w:jc w:val="both"/>
      </w:pPr>
      <w:r>
        <w:t>zagotavljamo, da naročniki zoper nas niso vlagali upravičenih reklamacij glede nespoštovanja določil pogodbe in soglašamo, da nas lahko naročnik, če razpolaga z dokazili o nespoštovanju pogodbenih obveznosti, izloči iz predmetnega</w:t>
      </w:r>
      <w:r>
        <w:rPr>
          <w:spacing w:val="-3"/>
        </w:rPr>
        <w:t xml:space="preserve"> </w:t>
      </w:r>
      <w:r>
        <w:t>postopka;</w:t>
      </w:r>
    </w:p>
    <w:p w:rsidR="00762B04" w:rsidRDefault="00762B04" w:rsidP="00762B04">
      <w:pPr>
        <w:pStyle w:val="Telobesedila"/>
        <w:spacing w:before="6"/>
        <w:rPr>
          <w:sz w:val="25"/>
        </w:rPr>
      </w:pPr>
    </w:p>
    <w:p w:rsidR="00762B04" w:rsidRDefault="00762B04" w:rsidP="00762B04">
      <w:pPr>
        <w:pStyle w:val="Odstavekseznama"/>
        <w:numPr>
          <w:ilvl w:val="0"/>
          <w:numId w:val="43"/>
        </w:numPr>
        <w:tabs>
          <w:tab w:val="left" w:pos="841"/>
          <w:tab w:val="left" w:pos="842"/>
        </w:tabs>
        <w:ind w:left="841"/>
      </w:pPr>
      <w:r>
        <w:t>zagotavljamo, da izpolnjujemo vse zahteve naročnika navedene v obrazcu Specifikacije zahtev</w:t>
      </w:r>
      <w:r>
        <w:rPr>
          <w:spacing w:val="-20"/>
        </w:rPr>
        <w:t xml:space="preserve"> </w:t>
      </w:r>
      <w:r>
        <w:t>naročnika.</w:t>
      </w: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spacing w:before="6"/>
        <w:rPr>
          <w:sz w:val="21"/>
        </w:rPr>
      </w:pPr>
      <w:r>
        <w:rPr>
          <w:noProof/>
          <w:lang w:val="sl-SI" w:eastAsia="sl-SI"/>
        </w:rPr>
        <mc:AlternateContent>
          <mc:Choice Requires="wpg">
            <w:drawing>
              <wp:anchor distT="0" distB="0" distL="0" distR="0" simplePos="0" relativeHeight="251674624" behindDoc="0" locked="0" layoutInCell="1" allowOverlap="1" wp14:anchorId="15D00FE2" wp14:editId="69FE10A3">
                <wp:simplePos x="0" y="0"/>
                <wp:positionH relativeFrom="page">
                  <wp:posOffset>701040</wp:posOffset>
                </wp:positionH>
                <wp:positionV relativeFrom="paragraph">
                  <wp:posOffset>181610</wp:posOffset>
                </wp:positionV>
                <wp:extent cx="6158230" cy="553720"/>
                <wp:effectExtent l="0" t="635" r="0" b="0"/>
                <wp:wrapTopAndBottom/>
                <wp:docPr id="34" name="Skupina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553720"/>
                          <a:chOff x="1104" y="286"/>
                          <a:chExt cx="9698" cy="872"/>
                        </a:xfrm>
                      </wpg:grpSpPr>
                      <wps:wsp>
                        <wps:cNvPr id="35" name="Rectangle 15"/>
                        <wps:cNvSpPr>
                          <a:spLocks noChangeArrowheads="1"/>
                        </wps:cNvSpPr>
                        <wps:spPr bwMode="auto">
                          <a:xfrm>
                            <a:off x="1104" y="286"/>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16"/>
                        <wps:cNvSpPr>
                          <a:spLocks noChangeArrowheads="1"/>
                        </wps:cNvSpPr>
                        <wps:spPr bwMode="auto">
                          <a:xfrm>
                            <a:off x="1104" y="57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
                        <wps:cNvSpPr>
                          <a:spLocks noChangeArrowheads="1"/>
                        </wps:cNvSpPr>
                        <wps:spPr bwMode="auto">
                          <a:xfrm>
                            <a:off x="1104" y="86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8"/>
                        <wps:cNvCnPr>
                          <a:cxnSpLocks noChangeShapeType="1"/>
                        </wps:cNvCnPr>
                        <wps:spPr bwMode="auto">
                          <a:xfrm>
                            <a:off x="6090" y="1101"/>
                            <a:ext cx="3541"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Text Box 19"/>
                        <wps:cNvSpPr txBox="1">
                          <a:spLocks noChangeArrowheads="1"/>
                        </wps:cNvSpPr>
                        <wps:spPr bwMode="auto">
                          <a:xfrm>
                            <a:off x="1104" y="286"/>
                            <a:ext cx="9698" cy="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62B04" w:rsidRDefault="00762B04" w:rsidP="00762B04">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D00FE2" id="Skupina 34" o:spid="_x0000_s1036" style="position:absolute;margin-left:55.2pt;margin-top:14.3pt;width:484.9pt;height:43.6pt;z-index:251674624;mso-wrap-distance-left:0;mso-wrap-distance-right:0;mso-position-horizontal-relative:page" coordorigin="1104,286" coordsize="969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">
                <v:rect id="Rectangle 15" o:spid="_x0000_s1037" style="position:absolute;left:1104;top:286;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" fillcolor="#d9d9d9" stroked="f"/>
                <v:rect id="Rectangle 16" o:spid="_x0000_s1038" style="position:absolute;left:1104;top:57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" fillcolor="#d9d9d9" stroked="f"/>
                <v:rect id="Rectangle 17" o:spid="_x0000_s1039" style="position:absolute;left:1104;top:86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" fillcolor="#d9d9d9" stroked="f"/>
                <v:line id="Line 18" o:spid="_x0000_s1040" style="position:absolute;visibility:visible;mso-wrap-style:square" from="6090,1101" to="9631,1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" strokeweight=".84pt"/>
                <v:shape id="Text Box 19" o:spid="_x0000_s1041" type="#_x0000_t202" style="position:absolute;left:1104;top:286;width:9698;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rsidR="00762B04" w:rsidRDefault="00762B04" w:rsidP="00762B04">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v:textbox>
                </v:shape>
                <w10:wrap type="topAndBottom" anchorx="page"/>
              </v:group>
            </w:pict>
          </mc:Fallback>
        </mc:AlternateContent>
      </w: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rPr>
          <w:sz w:val="20"/>
        </w:rPr>
      </w:pPr>
    </w:p>
    <w:p w:rsidR="00762B04" w:rsidRDefault="00762B04" w:rsidP="00762B04">
      <w:pPr>
        <w:pStyle w:val="Telobesedila"/>
      </w:pPr>
    </w:p>
    <w:p w:rsidR="00762B04" w:rsidRDefault="00762B04" w:rsidP="00762B04">
      <w:pPr>
        <w:pStyle w:val="Telobesedila"/>
      </w:pPr>
    </w:p>
    <w:p w:rsidR="00762B04" w:rsidRDefault="00762B04" w:rsidP="00762B04">
      <w:pPr>
        <w:pStyle w:val="Telobesedila"/>
      </w:pPr>
    </w:p>
    <w:p w:rsidR="00762B04" w:rsidRDefault="00762B04" w:rsidP="00762B04">
      <w:pPr>
        <w:pStyle w:val="Telobesedila"/>
      </w:pPr>
    </w:p>
    <w:p w:rsidR="00762B04" w:rsidRDefault="00762B04" w:rsidP="00762B04">
      <w:pPr>
        <w:pStyle w:val="Telobesedila"/>
      </w:pPr>
    </w:p>
    <w:p w:rsidR="00762B04" w:rsidRDefault="00762B04" w:rsidP="00762B04">
      <w:pPr>
        <w:pStyle w:val="Telobesedila"/>
      </w:pPr>
    </w:p>
    <w:p w:rsidR="00762B04" w:rsidRDefault="00762B04" w:rsidP="00762B04">
      <w:pPr>
        <w:pStyle w:val="Telobesedila"/>
      </w:pPr>
    </w:p>
    <w:p w:rsidR="001C0027" w:rsidRDefault="001C0027">
      <w:bookmarkStart w:id="0" w:name="_GoBack"/>
      <w:bookmarkEnd w:id="0"/>
    </w:p>
    <w:sectPr w:rsidR="001C0027">
      <w:footerReference w:type="default" r:id="rId13"/>
      <w:pgSz w:w="11910" w:h="16840"/>
      <w:pgMar w:top="1020" w:right="1000" w:bottom="880" w:left="1000" w:header="0" w:footer="633"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3D9" w:rsidRDefault="00762B04">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6476097B" wp14:editId="1F56A188">
              <wp:simplePos x="0" y="0"/>
              <wp:positionH relativeFrom="page">
                <wp:posOffset>9854565</wp:posOffset>
              </wp:positionH>
              <wp:positionV relativeFrom="page">
                <wp:posOffset>6979285</wp:posOffset>
              </wp:positionV>
              <wp:extent cx="145415" cy="142875"/>
              <wp:effectExtent l="0" t="0" r="1270" b="254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3D9" w:rsidRDefault="00762B04">
                          <w:pPr>
                            <w:spacing w:before="20"/>
                            <w:ind w:left="40"/>
                            <w:rPr>
                              <w:sz w:val="16"/>
                            </w:rPr>
                          </w:pPr>
                          <w:r>
                            <w:fldChar w:fldCharType="begin"/>
                          </w:r>
                          <w:r>
                            <w:rPr>
                              <w:sz w:val="16"/>
                            </w:rPr>
                            <w:instrText xml:space="preserve"> PAGE </w:instrText>
                          </w:r>
                          <w:r>
                            <w:fldChar w:fldCharType="separate"/>
                          </w:r>
                          <w:r>
                            <w:rPr>
                              <w:noProof/>
                              <w:sz w:val="16"/>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76097B" id="_x0000_t202" coordsize="21600,21600" o:spt="202" path="m,l,21600r21600,l21600,xe">
              <v:stroke joinstyle="miter"/>
              <v:path gradientshapeok="t" o:connecttype="rect"/>
            </v:shapetype>
            <v:shape id="Text Box 5" o:spid="_x0000_s1042" type="#_x0000_t202" style="position:absolute;margin-left:775.95pt;margin-top:549.55pt;width:11.45pt;height:1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" filled="f" stroked="f">
              <v:textbox inset="0,0,0,0">
                <w:txbxContent>
                  <w:p w:rsidR="00AF33D9" w:rsidRDefault="00762B04">
                    <w:pPr>
                      <w:spacing w:before="20"/>
                      <w:ind w:left="40"/>
                      <w:rPr>
                        <w:sz w:val="16"/>
                      </w:rPr>
                    </w:pPr>
                    <w:r>
                      <w:fldChar w:fldCharType="begin"/>
                    </w:r>
                    <w:r>
                      <w:rPr>
                        <w:sz w:val="16"/>
                      </w:rPr>
                      <w:instrText xml:space="preserve"> PAGE </w:instrText>
                    </w:r>
                    <w:r>
                      <w:fldChar w:fldCharType="separate"/>
                    </w:r>
                    <w:r>
                      <w:rPr>
                        <w:noProof/>
                        <w:sz w:val="16"/>
                      </w:rPr>
                      <w:t>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3D9" w:rsidRDefault="00762B04">
    <w:pPr>
      <w:pStyle w:val="Telobesedila"/>
      <w:spacing w:line="14" w:lineRule="auto"/>
      <w:rPr>
        <w:sz w:val="14"/>
      </w:rPr>
    </w:pPr>
    <w:r>
      <w:rPr>
        <w:noProof/>
        <w:lang w:val="sl-SI" w:eastAsia="sl-SI"/>
      </w:rPr>
      <mc:AlternateContent>
        <mc:Choice Requires="wps">
          <w:drawing>
            <wp:anchor distT="0" distB="0" distL="114300" distR="114300" simplePos="0" relativeHeight="251660288" behindDoc="1" locked="0" layoutInCell="1" allowOverlap="1" wp14:anchorId="597F9CD2" wp14:editId="0FB009E5">
              <wp:simplePos x="0" y="0"/>
              <wp:positionH relativeFrom="page">
                <wp:posOffset>6722745</wp:posOffset>
              </wp:positionH>
              <wp:positionV relativeFrom="page">
                <wp:posOffset>10111105</wp:posOffset>
              </wp:positionV>
              <wp:extent cx="145415" cy="144145"/>
              <wp:effectExtent l="0" t="0" r="0" b="31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3D9" w:rsidRDefault="00762B04">
                          <w:pPr>
                            <w:spacing w:before="23"/>
                            <w:ind w:left="40"/>
                            <w:rPr>
                              <w:sz w:val="16"/>
                            </w:rPr>
                          </w:pPr>
                          <w:r>
                            <w:fldChar w:fldCharType="begin"/>
                          </w:r>
                          <w:r>
                            <w:rPr>
                              <w:sz w:val="16"/>
                            </w:rPr>
                            <w:instrText xml:space="preserve"> PAGE </w:instrText>
                          </w:r>
                          <w:r>
                            <w:fldChar w:fldCharType="separate"/>
                          </w:r>
                          <w:r>
                            <w:rPr>
                              <w:noProof/>
                              <w:sz w:val="16"/>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F9CD2" id="_x0000_t202" coordsize="21600,21600" o:spt="202" path="m,l,21600r21600,l21600,xe">
              <v:stroke joinstyle="miter"/>
              <v:path gradientshapeok="t" o:connecttype="rect"/>
            </v:shapetype>
            <v:shape id="Text Box 4" o:spid="_x0000_s1043" type="#_x0000_t202" style="position:absolute;margin-left:529.35pt;margin-top:796.15pt;width:11.45pt;height:11.3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" filled="f" stroked="f">
              <v:textbox inset="0,0,0,0">
                <w:txbxContent>
                  <w:p w:rsidR="00AF33D9" w:rsidRDefault="00762B04">
                    <w:pPr>
                      <w:spacing w:before="23"/>
                      <w:ind w:left="40"/>
                      <w:rPr>
                        <w:sz w:val="16"/>
                      </w:rPr>
                    </w:pPr>
                    <w:r>
                      <w:fldChar w:fldCharType="begin"/>
                    </w:r>
                    <w:r>
                      <w:rPr>
                        <w:sz w:val="16"/>
                      </w:rPr>
                      <w:instrText xml:space="preserve"> PAGE </w:instrText>
                    </w:r>
                    <w:r>
                      <w:fldChar w:fldCharType="separate"/>
                    </w:r>
                    <w:r>
                      <w:rPr>
                        <w:noProof/>
                        <w:sz w:val="16"/>
                      </w:rPr>
                      <w:t>13</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3D9" w:rsidRDefault="00762B04">
    <w:pPr>
      <w:pStyle w:val="Telobesedila"/>
      <w:spacing w:line="14" w:lineRule="auto"/>
      <w:rPr>
        <w:sz w:val="20"/>
      </w:rPr>
    </w:pPr>
    <w:r>
      <w:rPr>
        <w:noProof/>
        <w:lang w:val="sl-SI" w:eastAsia="sl-SI"/>
      </w:rPr>
      <mc:AlternateContent>
        <mc:Choice Requires="wps">
          <w:drawing>
            <wp:anchor distT="0" distB="0" distL="114300" distR="114300" simplePos="0" relativeHeight="251659264" behindDoc="1" locked="0" layoutInCell="1" allowOverlap="1" wp14:anchorId="009F3186" wp14:editId="763B8C03">
              <wp:simplePos x="0" y="0"/>
              <wp:positionH relativeFrom="page">
                <wp:posOffset>6722745</wp:posOffset>
              </wp:positionH>
              <wp:positionV relativeFrom="page">
                <wp:posOffset>10113010</wp:posOffset>
              </wp:positionV>
              <wp:extent cx="145415" cy="14287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33D9" w:rsidRDefault="00762B04">
                          <w:pPr>
                            <w:spacing w:before="20"/>
                            <w:ind w:left="40"/>
                            <w:rPr>
                              <w:sz w:val="16"/>
                            </w:rPr>
                          </w:pPr>
                          <w:r>
                            <w:fldChar w:fldCharType="begin"/>
                          </w:r>
                          <w:r>
                            <w:rPr>
                              <w:sz w:val="16"/>
                            </w:rPr>
                            <w:instrText xml:space="preserve"> PAGE </w:instrText>
                          </w:r>
                          <w:r>
                            <w:fldChar w:fldCharType="separate"/>
                          </w:r>
                          <w:r>
                            <w:rPr>
                              <w:noProof/>
                              <w:sz w:val="16"/>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9F3186" id="_x0000_t202" coordsize="21600,21600" o:spt="202" path="m,l,21600r21600,l21600,xe">
              <v:stroke joinstyle="miter"/>
              <v:path gradientshapeok="t" o:connecttype="rect"/>
            </v:shapetype>
            <v:shape id="Text Box 1" o:spid="_x0000_s1044" type="#_x0000_t202" style="position:absolute;margin-left:529.35pt;margin-top:796.3pt;width:11.45pt;height:11.2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" filled="f" stroked="f">
              <v:textbox inset="0,0,0,0">
                <w:txbxContent>
                  <w:p w:rsidR="00AF33D9" w:rsidRDefault="00762B04">
                    <w:pPr>
                      <w:spacing w:before="20"/>
                      <w:ind w:left="40"/>
                      <w:rPr>
                        <w:sz w:val="16"/>
                      </w:rPr>
                    </w:pPr>
                    <w:r>
                      <w:fldChar w:fldCharType="begin"/>
                    </w:r>
                    <w:r>
                      <w:rPr>
                        <w:sz w:val="16"/>
                      </w:rPr>
                      <w:instrText xml:space="preserve"> PAGE </w:instrText>
                    </w:r>
                    <w:r>
                      <w:fldChar w:fldCharType="separate"/>
                    </w:r>
                    <w:r>
                      <w:rPr>
                        <w:noProof/>
                        <w:sz w:val="16"/>
                      </w:rPr>
                      <w:t>15</w:t>
                    </w:r>
                    <w:r>
                      <w:fldChar w:fldCharType="end"/>
                    </w:r>
                  </w:p>
                </w:txbxContent>
              </v:textbox>
              <w10:wrap anchorx="page" anchory="page"/>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1C05"/>
    <w:multiLevelType w:val="hybridMultilevel"/>
    <w:tmpl w:val="606C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344F04"/>
    <w:multiLevelType w:val="hybridMultilevel"/>
    <w:tmpl w:val="3134E86E"/>
    <w:lvl w:ilvl="0" w:tplc="8898964A">
      <w:numFmt w:val="bullet"/>
      <w:lvlText w:val="-"/>
      <w:lvlJc w:val="left"/>
      <w:pPr>
        <w:ind w:left="841" w:hanging="348"/>
      </w:pPr>
      <w:rPr>
        <w:rFonts w:ascii="Garamond" w:eastAsia="Garamond" w:hAnsi="Garamond" w:cs="Garamond" w:hint="default"/>
        <w:w w:val="100"/>
        <w:sz w:val="22"/>
        <w:szCs w:val="22"/>
      </w:rPr>
    </w:lvl>
    <w:lvl w:ilvl="1" w:tplc="1DB4EF36">
      <w:numFmt w:val="bullet"/>
      <w:lvlText w:val="•"/>
      <w:lvlJc w:val="left"/>
      <w:pPr>
        <w:ind w:left="1746" w:hanging="348"/>
      </w:pPr>
      <w:rPr>
        <w:rFonts w:hint="default"/>
      </w:rPr>
    </w:lvl>
    <w:lvl w:ilvl="2" w:tplc="A0B6F18C">
      <w:numFmt w:val="bullet"/>
      <w:lvlText w:val="•"/>
      <w:lvlJc w:val="left"/>
      <w:pPr>
        <w:ind w:left="2653" w:hanging="348"/>
      </w:pPr>
      <w:rPr>
        <w:rFonts w:hint="default"/>
      </w:rPr>
    </w:lvl>
    <w:lvl w:ilvl="3" w:tplc="37B6A1A6">
      <w:numFmt w:val="bullet"/>
      <w:lvlText w:val="•"/>
      <w:lvlJc w:val="left"/>
      <w:pPr>
        <w:ind w:left="3559" w:hanging="348"/>
      </w:pPr>
      <w:rPr>
        <w:rFonts w:hint="default"/>
      </w:rPr>
    </w:lvl>
    <w:lvl w:ilvl="4" w:tplc="FCB8E3E0">
      <w:numFmt w:val="bullet"/>
      <w:lvlText w:val="•"/>
      <w:lvlJc w:val="left"/>
      <w:pPr>
        <w:ind w:left="4466" w:hanging="348"/>
      </w:pPr>
      <w:rPr>
        <w:rFonts w:hint="default"/>
      </w:rPr>
    </w:lvl>
    <w:lvl w:ilvl="5" w:tplc="934C4382">
      <w:numFmt w:val="bullet"/>
      <w:lvlText w:val="•"/>
      <w:lvlJc w:val="left"/>
      <w:pPr>
        <w:ind w:left="5373" w:hanging="348"/>
      </w:pPr>
      <w:rPr>
        <w:rFonts w:hint="default"/>
      </w:rPr>
    </w:lvl>
    <w:lvl w:ilvl="6" w:tplc="40485AA8">
      <w:numFmt w:val="bullet"/>
      <w:lvlText w:val="•"/>
      <w:lvlJc w:val="left"/>
      <w:pPr>
        <w:ind w:left="6279" w:hanging="348"/>
      </w:pPr>
      <w:rPr>
        <w:rFonts w:hint="default"/>
      </w:rPr>
    </w:lvl>
    <w:lvl w:ilvl="7" w:tplc="7A0CB0DC">
      <w:numFmt w:val="bullet"/>
      <w:lvlText w:val="•"/>
      <w:lvlJc w:val="left"/>
      <w:pPr>
        <w:ind w:left="7186" w:hanging="348"/>
      </w:pPr>
      <w:rPr>
        <w:rFonts w:hint="default"/>
      </w:rPr>
    </w:lvl>
    <w:lvl w:ilvl="8" w:tplc="8F62492C">
      <w:numFmt w:val="bullet"/>
      <w:lvlText w:val="•"/>
      <w:lvlJc w:val="left"/>
      <w:pPr>
        <w:ind w:left="8093" w:hanging="348"/>
      </w:pPr>
      <w:rPr>
        <w:rFonts w:hint="default"/>
      </w:rPr>
    </w:lvl>
  </w:abstractNum>
  <w:abstractNum w:abstractNumId="2" w15:restartNumberingAfterBreak="0">
    <w:nsid w:val="070872BA"/>
    <w:multiLevelType w:val="hybridMultilevel"/>
    <w:tmpl w:val="18A602FE"/>
    <w:lvl w:ilvl="0" w:tplc="1682D11C">
      <w:numFmt w:val="bullet"/>
      <w:lvlText w:val=""/>
      <w:lvlJc w:val="left"/>
      <w:pPr>
        <w:ind w:left="841" w:hanging="348"/>
      </w:pPr>
      <w:rPr>
        <w:rFonts w:ascii="Wingdings" w:eastAsia="Wingdings" w:hAnsi="Wingdings" w:cs="Wingdings" w:hint="default"/>
        <w:w w:val="100"/>
        <w:sz w:val="22"/>
        <w:szCs w:val="22"/>
      </w:rPr>
    </w:lvl>
    <w:lvl w:ilvl="1" w:tplc="DA3A763C">
      <w:numFmt w:val="bullet"/>
      <w:lvlText w:val="•"/>
      <w:lvlJc w:val="left"/>
      <w:pPr>
        <w:ind w:left="1746" w:hanging="348"/>
      </w:pPr>
      <w:rPr>
        <w:rFonts w:hint="default"/>
      </w:rPr>
    </w:lvl>
    <w:lvl w:ilvl="2" w:tplc="6F5ECBB6">
      <w:numFmt w:val="bullet"/>
      <w:lvlText w:val="•"/>
      <w:lvlJc w:val="left"/>
      <w:pPr>
        <w:ind w:left="2653" w:hanging="348"/>
      </w:pPr>
      <w:rPr>
        <w:rFonts w:hint="default"/>
      </w:rPr>
    </w:lvl>
    <w:lvl w:ilvl="3" w:tplc="78F26ED4">
      <w:numFmt w:val="bullet"/>
      <w:lvlText w:val="•"/>
      <w:lvlJc w:val="left"/>
      <w:pPr>
        <w:ind w:left="3559" w:hanging="348"/>
      </w:pPr>
      <w:rPr>
        <w:rFonts w:hint="default"/>
      </w:rPr>
    </w:lvl>
    <w:lvl w:ilvl="4" w:tplc="4C18C080">
      <w:numFmt w:val="bullet"/>
      <w:lvlText w:val="•"/>
      <w:lvlJc w:val="left"/>
      <w:pPr>
        <w:ind w:left="4466" w:hanging="348"/>
      </w:pPr>
      <w:rPr>
        <w:rFonts w:hint="default"/>
      </w:rPr>
    </w:lvl>
    <w:lvl w:ilvl="5" w:tplc="6F02282C">
      <w:numFmt w:val="bullet"/>
      <w:lvlText w:val="•"/>
      <w:lvlJc w:val="left"/>
      <w:pPr>
        <w:ind w:left="5373" w:hanging="348"/>
      </w:pPr>
      <w:rPr>
        <w:rFonts w:hint="default"/>
      </w:rPr>
    </w:lvl>
    <w:lvl w:ilvl="6" w:tplc="867E31E8">
      <w:numFmt w:val="bullet"/>
      <w:lvlText w:val="•"/>
      <w:lvlJc w:val="left"/>
      <w:pPr>
        <w:ind w:left="6279" w:hanging="348"/>
      </w:pPr>
      <w:rPr>
        <w:rFonts w:hint="default"/>
      </w:rPr>
    </w:lvl>
    <w:lvl w:ilvl="7" w:tplc="0DA016D4">
      <w:numFmt w:val="bullet"/>
      <w:lvlText w:val="•"/>
      <w:lvlJc w:val="left"/>
      <w:pPr>
        <w:ind w:left="7186" w:hanging="348"/>
      </w:pPr>
      <w:rPr>
        <w:rFonts w:hint="default"/>
      </w:rPr>
    </w:lvl>
    <w:lvl w:ilvl="8" w:tplc="3F2A9FFE">
      <w:numFmt w:val="bullet"/>
      <w:lvlText w:val="•"/>
      <w:lvlJc w:val="left"/>
      <w:pPr>
        <w:ind w:left="8093" w:hanging="348"/>
      </w:pPr>
      <w:rPr>
        <w:rFonts w:hint="default"/>
      </w:rPr>
    </w:lvl>
  </w:abstractNum>
  <w:abstractNum w:abstractNumId="3" w15:restartNumberingAfterBreak="0">
    <w:nsid w:val="090E00D4"/>
    <w:multiLevelType w:val="hybridMultilevel"/>
    <w:tmpl w:val="0A00F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195371"/>
    <w:multiLevelType w:val="hybridMultilevel"/>
    <w:tmpl w:val="AB22E952"/>
    <w:lvl w:ilvl="0" w:tplc="B76A0970">
      <w:numFmt w:val="bullet"/>
      <w:lvlText w:val="-"/>
      <w:lvlJc w:val="left"/>
      <w:pPr>
        <w:ind w:left="833" w:hanging="348"/>
      </w:pPr>
      <w:rPr>
        <w:rFonts w:ascii="Arial Narrow" w:eastAsia="Arial Narrow" w:hAnsi="Arial Narrow" w:cs="Arial Narrow" w:hint="default"/>
        <w:w w:val="100"/>
        <w:sz w:val="22"/>
        <w:szCs w:val="22"/>
      </w:rPr>
    </w:lvl>
    <w:lvl w:ilvl="1" w:tplc="8A64A5FE">
      <w:numFmt w:val="bullet"/>
      <w:lvlText w:val="•"/>
      <w:lvlJc w:val="left"/>
      <w:pPr>
        <w:ind w:left="1742" w:hanging="348"/>
      </w:pPr>
      <w:rPr>
        <w:rFonts w:hint="default"/>
      </w:rPr>
    </w:lvl>
    <w:lvl w:ilvl="2" w:tplc="8A7C1B58">
      <w:numFmt w:val="bullet"/>
      <w:lvlText w:val="•"/>
      <w:lvlJc w:val="left"/>
      <w:pPr>
        <w:ind w:left="2645" w:hanging="348"/>
      </w:pPr>
      <w:rPr>
        <w:rFonts w:hint="default"/>
      </w:rPr>
    </w:lvl>
    <w:lvl w:ilvl="3" w:tplc="4CE21164">
      <w:numFmt w:val="bullet"/>
      <w:lvlText w:val="•"/>
      <w:lvlJc w:val="left"/>
      <w:pPr>
        <w:ind w:left="3547" w:hanging="348"/>
      </w:pPr>
      <w:rPr>
        <w:rFonts w:hint="default"/>
      </w:rPr>
    </w:lvl>
    <w:lvl w:ilvl="4" w:tplc="7024799A">
      <w:numFmt w:val="bullet"/>
      <w:lvlText w:val="•"/>
      <w:lvlJc w:val="left"/>
      <w:pPr>
        <w:ind w:left="4450" w:hanging="348"/>
      </w:pPr>
      <w:rPr>
        <w:rFonts w:hint="default"/>
      </w:rPr>
    </w:lvl>
    <w:lvl w:ilvl="5" w:tplc="8ECA8116">
      <w:numFmt w:val="bullet"/>
      <w:lvlText w:val="•"/>
      <w:lvlJc w:val="left"/>
      <w:pPr>
        <w:ind w:left="5353" w:hanging="348"/>
      </w:pPr>
      <w:rPr>
        <w:rFonts w:hint="default"/>
      </w:rPr>
    </w:lvl>
    <w:lvl w:ilvl="6" w:tplc="AB4636B8">
      <w:numFmt w:val="bullet"/>
      <w:lvlText w:val="•"/>
      <w:lvlJc w:val="left"/>
      <w:pPr>
        <w:ind w:left="6255" w:hanging="348"/>
      </w:pPr>
      <w:rPr>
        <w:rFonts w:hint="default"/>
      </w:rPr>
    </w:lvl>
    <w:lvl w:ilvl="7" w:tplc="B7C6DA1E">
      <w:numFmt w:val="bullet"/>
      <w:lvlText w:val="•"/>
      <w:lvlJc w:val="left"/>
      <w:pPr>
        <w:ind w:left="7158" w:hanging="348"/>
      </w:pPr>
      <w:rPr>
        <w:rFonts w:hint="default"/>
      </w:rPr>
    </w:lvl>
    <w:lvl w:ilvl="8" w:tplc="48EACEF0">
      <w:numFmt w:val="bullet"/>
      <w:lvlText w:val="•"/>
      <w:lvlJc w:val="left"/>
      <w:pPr>
        <w:ind w:left="8061" w:hanging="348"/>
      </w:pPr>
      <w:rPr>
        <w:rFonts w:hint="default"/>
      </w:rPr>
    </w:lvl>
  </w:abstractNum>
  <w:abstractNum w:abstractNumId="5" w15:restartNumberingAfterBreak="0">
    <w:nsid w:val="10F377F3"/>
    <w:multiLevelType w:val="hybridMultilevel"/>
    <w:tmpl w:val="0D0CF1C8"/>
    <w:lvl w:ilvl="0" w:tplc="38CE8FCC">
      <w:start w:val="1"/>
      <w:numFmt w:val="decimal"/>
      <w:lvlText w:val="%1)"/>
      <w:lvlJc w:val="left"/>
      <w:pPr>
        <w:ind w:left="821" w:hanging="348"/>
      </w:pPr>
      <w:rPr>
        <w:rFonts w:ascii="Arial Narrow" w:eastAsia="Arial Narrow" w:hAnsi="Arial Narrow" w:cs="Arial Narrow" w:hint="default"/>
        <w:w w:val="100"/>
        <w:sz w:val="22"/>
        <w:szCs w:val="22"/>
      </w:rPr>
    </w:lvl>
    <w:lvl w:ilvl="1" w:tplc="EEDAA89C">
      <w:numFmt w:val="bullet"/>
      <w:lvlText w:val="-"/>
      <w:lvlJc w:val="left"/>
      <w:pPr>
        <w:ind w:left="1246" w:hanging="360"/>
      </w:pPr>
      <w:rPr>
        <w:rFonts w:ascii="Arial Narrow" w:eastAsia="Arial Narrow" w:hAnsi="Arial Narrow" w:cs="Arial Narrow" w:hint="default"/>
        <w:w w:val="100"/>
        <w:sz w:val="22"/>
        <w:szCs w:val="22"/>
      </w:rPr>
    </w:lvl>
    <w:lvl w:ilvl="2" w:tplc="17F44666">
      <w:numFmt w:val="bullet"/>
      <w:lvlText w:val="•"/>
      <w:lvlJc w:val="left"/>
      <w:pPr>
        <w:ind w:left="2198" w:hanging="360"/>
      </w:pPr>
      <w:rPr>
        <w:rFonts w:hint="default"/>
      </w:rPr>
    </w:lvl>
    <w:lvl w:ilvl="3" w:tplc="4372FCC6">
      <w:numFmt w:val="bullet"/>
      <w:lvlText w:val="•"/>
      <w:lvlJc w:val="left"/>
      <w:pPr>
        <w:ind w:left="3156" w:hanging="360"/>
      </w:pPr>
      <w:rPr>
        <w:rFonts w:hint="default"/>
      </w:rPr>
    </w:lvl>
    <w:lvl w:ilvl="4" w:tplc="04B610C6">
      <w:numFmt w:val="bullet"/>
      <w:lvlText w:val="•"/>
      <w:lvlJc w:val="left"/>
      <w:pPr>
        <w:ind w:left="4115" w:hanging="360"/>
      </w:pPr>
      <w:rPr>
        <w:rFonts w:hint="default"/>
      </w:rPr>
    </w:lvl>
    <w:lvl w:ilvl="5" w:tplc="CD942B2A">
      <w:numFmt w:val="bullet"/>
      <w:lvlText w:val="•"/>
      <w:lvlJc w:val="left"/>
      <w:pPr>
        <w:ind w:left="5073" w:hanging="360"/>
      </w:pPr>
      <w:rPr>
        <w:rFonts w:hint="default"/>
      </w:rPr>
    </w:lvl>
    <w:lvl w:ilvl="6" w:tplc="69C2D178">
      <w:numFmt w:val="bullet"/>
      <w:lvlText w:val="•"/>
      <w:lvlJc w:val="left"/>
      <w:pPr>
        <w:ind w:left="6032" w:hanging="360"/>
      </w:pPr>
      <w:rPr>
        <w:rFonts w:hint="default"/>
      </w:rPr>
    </w:lvl>
    <w:lvl w:ilvl="7" w:tplc="62F27D9A">
      <w:numFmt w:val="bullet"/>
      <w:lvlText w:val="•"/>
      <w:lvlJc w:val="left"/>
      <w:pPr>
        <w:ind w:left="6990" w:hanging="360"/>
      </w:pPr>
      <w:rPr>
        <w:rFonts w:hint="default"/>
      </w:rPr>
    </w:lvl>
    <w:lvl w:ilvl="8" w:tplc="FB581DFC">
      <w:numFmt w:val="bullet"/>
      <w:lvlText w:val="•"/>
      <w:lvlJc w:val="left"/>
      <w:pPr>
        <w:ind w:left="7949" w:hanging="360"/>
      </w:pPr>
      <w:rPr>
        <w:rFonts w:hint="default"/>
      </w:rPr>
    </w:lvl>
  </w:abstractNum>
  <w:abstractNum w:abstractNumId="6"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8F4719E"/>
    <w:multiLevelType w:val="hybridMultilevel"/>
    <w:tmpl w:val="18F61EFC"/>
    <w:lvl w:ilvl="0" w:tplc="EC1A330C">
      <w:start w:val="1"/>
      <w:numFmt w:val="decimal"/>
      <w:lvlText w:val="%1."/>
      <w:lvlJc w:val="left"/>
      <w:pPr>
        <w:ind w:left="821" w:hanging="425"/>
        <w:jc w:val="right"/>
      </w:pPr>
      <w:rPr>
        <w:rFonts w:ascii="Arial Narrow" w:eastAsia="Arial Narrow" w:hAnsi="Arial Narrow" w:cs="Arial Narrow" w:hint="default"/>
        <w:w w:val="100"/>
        <w:sz w:val="22"/>
        <w:szCs w:val="22"/>
      </w:rPr>
    </w:lvl>
    <w:lvl w:ilvl="1" w:tplc="BE9E3AD4">
      <w:numFmt w:val="bullet"/>
      <w:lvlText w:val="•"/>
      <w:lvlJc w:val="left"/>
      <w:pPr>
        <w:ind w:left="1724" w:hanging="425"/>
      </w:pPr>
      <w:rPr>
        <w:rFonts w:hint="default"/>
      </w:rPr>
    </w:lvl>
    <w:lvl w:ilvl="2" w:tplc="625CCFE8">
      <w:numFmt w:val="bullet"/>
      <w:lvlText w:val="•"/>
      <w:lvlJc w:val="left"/>
      <w:pPr>
        <w:ind w:left="2629" w:hanging="425"/>
      </w:pPr>
      <w:rPr>
        <w:rFonts w:hint="default"/>
      </w:rPr>
    </w:lvl>
    <w:lvl w:ilvl="3" w:tplc="B7D03A48">
      <w:numFmt w:val="bullet"/>
      <w:lvlText w:val="•"/>
      <w:lvlJc w:val="left"/>
      <w:pPr>
        <w:ind w:left="3533" w:hanging="425"/>
      </w:pPr>
      <w:rPr>
        <w:rFonts w:hint="default"/>
      </w:rPr>
    </w:lvl>
    <w:lvl w:ilvl="4" w:tplc="6652ED64">
      <w:numFmt w:val="bullet"/>
      <w:lvlText w:val="•"/>
      <w:lvlJc w:val="left"/>
      <w:pPr>
        <w:ind w:left="4438" w:hanging="425"/>
      </w:pPr>
      <w:rPr>
        <w:rFonts w:hint="default"/>
      </w:rPr>
    </w:lvl>
    <w:lvl w:ilvl="5" w:tplc="9884911C">
      <w:numFmt w:val="bullet"/>
      <w:lvlText w:val="•"/>
      <w:lvlJc w:val="left"/>
      <w:pPr>
        <w:ind w:left="5343" w:hanging="425"/>
      </w:pPr>
      <w:rPr>
        <w:rFonts w:hint="default"/>
      </w:rPr>
    </w:lvl>
    <w:lvl w:ilvl="6" w:tplc="6EF4EC4E">
      <w:numFmt w:val="bullet"/>
      <w:lvlText w:val="•"/>
      <w:lvlJc w:val="left"/>
      <w:pPr>
        <w:ind w:left="6247" w:hanging="425"/>
      </w:pPr>
      <w:rPr>
        <w:rFonts w:hint="default"/>
      </w:rPr>
    </w:lvl>
    <w:lvl w:ilvl="7" w:tplc="ECAAD228">
      <w:numFmt w:val="bullet"/>
      <w:lvlText w:val="•"/>
      <w:lvlJc w:val="left"/>
      <w:pPr>
        <w:ind w:left="7152" w:hanging="425"/>
      </w:pPr>
      <w:rPr>
        <w:rFonts w:hint="default"/>
      </w:rPr>
    </w:lvl>
    <w:lvl w:ilvl="8" w:tplc="F216F8BA">
      <w:numFmt w:val="bullet"/>
      <w:lvlText w:val="•"/>
      <w:lvlJc w:val="left"/>
      <w:pPr>
        <w:ind w:left="8057" w:hanging="425"/>
      </w:pPr>
      <w:rPr>
        <w:rFonts w:hint="default"/>
      </w:rPr>
    </w:lvl>
  </w:abstractNum>
  <w:abstractNum w:abstractNumId="10"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FF22FD"/>
    <w:multiLevelType w:val="hybridMultilevel"/>
    <w:tmpl w:val="0B6A2AD8"/>
    <w:lvl w:ilvl="0" w:tplc="1C3211D4">
      <w:numFmt w:val="bullet"/>
      <w:lvlText w:val="-"/>
      <w:lvlJc w:val="left"/>
      <w:pPr>
        <w:ind w:left="416" w:hanging="284"/>
      </w:pPr>
      <w:rPr>
        <w:rFonts w:ascii="Times New Roman" w:eastAsia="Times New Roman" w:hAnsi="Times New Roman" w:cs="Times New Roman" w:hint="default"/>
        <w:w w:val="100"/>
        <w:sz w:val="16"/>
        <w:szCs w:val="16"/>
      </w:rPr>
    </w:lvl>
    <w:lvl w:ilvl="1" w:tplc="78DE5294">
      <w:numFmt w:val="bullet"/>
      <w:lvlText w:val="-"/>
      <w:lvlJc w:val="left"/>
      <w:pPr>
        <w:ind w:left="853" w:hanging="348"/>
      </w:pPr>
      <w:rPr>
        <w:rFonts w:ascii="Times New Roman" w:eastAsia="Times New Roman" w:hAnsi="Times New Roman" w:cs="Times New Roman" w:hint="default"/>
        <w:w w:val="100"/>
        <w:sz w:val="16"/>
        <w:szCs w:val="16"/>
      </w:rPr>
    </w:lvl>
    <w:lvl w:ilvl="2" w:tplc="60D654B0">
      <w:numFmt w:val="bullet"/>
      <w:lvlText w:val="•"/>
      <w:lvlJc w:val="left"/>
      <w:pPr>
        <w:ind w:left="1865" w:hanging="348"/>
      </w:pPr>
      <w:rPr>
        <w:rFonts w:hint="default"/>
      </w:rPr>
    </w:lvl>
    <w:lvl w:ilvl="3" w:tplc="33C807E4">
      <w:numFmt w:val="bullet"/>
      <w:lvlText w:val="•"/>
      <w:lvlJc w:val="left"/>
      <w:pPr>
        <w:ind w:left="2870" w:hanging="348"/>
      </w:pPr>
      <w:rPr>
        <w:rFonts w:hint="default"/>
      </w:rPr>
    </w:lvl>
    <w:lvl w:ilvl="4" w:tplc="1130B224">
      <w:numFmt w:val="bullet"/>
      <w:lvlText w:val="•"/>
      <w:lvlJc w:val="left"/>
      <w:pPr>
        <w:ind w:left="3875" w:hanging="348"/>
      </w:pPr>
      <w:rPr>
        <w:rFonts w:hint="default"/>
      </w:rPr>
    </w:lvl>
    <w:lvl w:ilvl="5" w:tplc="A8EC0150">
      <w:numFmt w:val="bullet"/>
      <w:lvlText w:val="•"/>
      <w:lvlJc w:val="left"/>
      <w:pPr>
        <w:ind w:left="4880" w:hanging="348"/>
      </w:pPr>
      <w:rPr>
        <w:rFonts w:hint="default"/>
      </w:rPr>
    </w:lvl>
    <w:lvl w:ilvl="6" w:tplc="D6F4FCF6">
      <w:numFmt w:val="bullet"/>
      <w:lvlText w:val="•"/>
      <w:lvlJc w:val="left"/>
      <w:pPr>
        <w:ind w:left="5885" w:hanging="348"/>
      </w:pPr>
      <w:rPr>
        <w:rFonts w:hint="default"/>
      </w:rPr>
    </w:lvl>
    <w:lvl w:ilvl="7" w:tplc="28C8C65A">
      <w:numFmt w:val="bullet"/>
      <w:lvlText w:val="•"/>
      <w:lvlJc w:val="left"/>
      <w:pPr>
        <w:ind w:left="6890" w:hanging="348"/>
      </w:pPr>
      <w:rPr>
        <w:rFonts w:hint="default"/>
      </w:rPr>
    </w:lvl>
    <w:lvl w:ilvl="8" w:tplc="20CEE688">
      <w:numFmt w:val="bullet"/>
      <w:lvlText w:val="•"/>
      <w:lvlJc w:val="left"/>
      <w:pPr>
        <w:ind w:left="7896" w:hanging="348"/>
      </w:pPr>
      <w:rPr>
        <w:rFonts w:hint="default"/>
      </w:rPr>
    </w:lvl>
  </w:abstractNum>
  <w:abstractNum w:abstractNumId="12" w15:restartNumberingAfterBreak="0">
    <w:nsid w:val="205D37C4"/>
    <w:multiLevelType w:val="hybridMultilevel"/>
    <w:tmpl w:val="352AD69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D72B1"/>
    <w:multiLevelType w:val="hybridMultilevel"/>
    <w:tmpl w:val="A4EC7FBE"/>
    <w:lvl w:ilvl="0" w:tplc="448C3C62">
      <w:numFmt w:val="bullet"/>
      <w:lvlText w:val="-"/>
      <w:lvlJc w:val="left"/>
      <w:pPr>
        <w:ind w:left="833" w:hanging="348"/>
      </w:pPr>
      <w:rPr>
        <w:rFonts w:ascii="Garamond" w:eastAsia="Garamond" w:hAnsi="Garamond" w:cs="Garamond" w:hint="default"/>
        <w:w w:val="100"/>
        <w:sz w:val="22"/>
        <w:szCs w:val="22"/>
      </w:rPr>
    </w:lvl>
    <w:lvl w:ilvl="1" w:tplc="CC149504">
      <w:numFmt w:val="bullet"/>
      <w:lvlText w:val="•"/>
      <w:lvlJc w:val="left"/>
      <w:pPr>
        <w:ind w:left="1742" w:hanging="348"/>
      </w:pPr>
      <w:rPr>
        <w:rFonts w:hint="default"/>
      </w:rPr>
    </w:lvl>
    <w:lvl w:ilvl="2" w:tplc="6412929E">
      <w:numFmt w:val="bullet"/>
      <w:lvlText w:val="•"/>
      <w:lvlJc w:val="left"/>
      <w:pPr>
        <w:ind w:left="2645" w:hanging="348"/>
      </w:pPr>
      <w:rPr>
        <w:rFonts w:hint="default"/>
      </w:rPr>
    </w:lvl>
    <w:lvl w:ilvl="3" w:tplc="4C6426A2">
      <w:numFmt w:val="bullet"/>
      <w:lvlText w:val="•"/>
      <w:lvlJc w:val="left"/>
      <w:pPr>
        <w:ind w:left="3547" w:hanging="348"/>
      </w:pPr>
      <w:rPr>
        <w:rFonts w:hint="default"/>
      </w:rPr>
    </w:lvl>
    <w:lvl w:ilvl="4" w:tplc="7642506A">
      <w:numFmt w:val="bullet"/>
      <w:lvlText w:val="•"/>
      <w:lvlJc w:val="left"/>
      <w:pPr>
        <w:ind w:left="4450" w:hanging="348"/>
      </w:pPr>
      <w:rPr>
        <w:rFonts w:hint="default"/>
      </w:rPr>
    </w:lvl>
    <w:lvl w:ilvl="5" w:tplc="79D2D99E">
      <w:numFmt w:val="bullet"/>
      <w:lvlText w:val="•"/>
      <w:lvlJc w:val="left"/>
      <w:pPr>
        <w:ind w:left="5353" w:hanging="348"/>
      </w:pPr>
      <w:rPr>
        <w:rFonts w:hint="default"/>
      </w:rPr>
    </w:lvl>
    <w:lvl w:ilvl="6" w:tplc="08CCBD7A">
      <w:numFmt w:val="bullet"/>
      <w:lvlText w:val="•"/>
      <w:lvlJc w:val="left"/>
      <w:pPr>
        <w:ind w:left="6255" w:hanging="348"/>
      </w:pPr>
      <w:rPr>
        <w:rFonts w:hint="default"/>
      </w:rPr>
    </w:lvl>
    <w:lvl w:ilvl="7" w:tplc="A6C67D5A">
      <w:numFmt w:val="bullet"/>
      <w:lvlText w:val="•"/>
      <w:lvlJc w:val="left"/>
      <w:pPr>
        <w:ind w:left="7158" w:hanging="348"/>
      </w:pPr>
      <w:rPr>
        <w:rFonts w:hint="default"/>
      </w:rPr>
    </w:lvl>
    <w:lvl w:ilvl="8" w:tplc="6C407302">
      <w:numFmt w:val="bullet"/>
      <w:lvlText w:val="•"/>
      <w:lvlJc w:val="left"/>
      <w:pPr>
        <w:ind w:left="8061" w:hanging="348"/>
      </w:pPr>
      <w:rPr>
        <w:rFonts w:hint="default"/>
      </w:rPr>
    </w:lvl>
  </w:abstractNum>
  <w:abstractNum w:abstractNumId="15" w15:restartNumberingAfterBreak="0">
    <w:nsid w:val="25944F61"/>
    <w:multiLevelType w:val="hybridMultilevel"/>
    <w:tmpl w:val="13E0B560"/>
    <w:lvl w:ilvl="0" w:tplc="ACA0E1E6">
      <w:start w:val="1"/>
      <w:numFmt w:val="decimal"/>
      <w:lvlText w:val="%1."/>
      <w:lvlJc w:val="left"/>
      <w:pPr>
        <w:ind w:left="560" w:hanging="428"/>
      </w:pPr>
      <w:rPr>
        <w:rFonts w:ascii="Arial Narrow" w:eastAsia="Arial Narrow" w:hAnsi="Arial Narrow" w:cs="Arial Narrow" w:hint="default"/>
        <w:w w:val="100"/>
        <w:sz w:val="22"/>
        <w:szCs w:val="22"/>
      </w:rPr>
    </w:lvl>
    <w:lvl w:ilvl="1" w:tplc="EF0EAC02">
      <w:start w:val="79"/>
      <w:numFmt w:val="decimal"/>
      <w:lvlText w:val="%2."/>
      <w:lvlJc w:val="left"/>
      <w:pPr>
        <w:ind w:left="560" w:hanging="315"/>
      </w:pPr>
      <w:rPr>
        <w:rFonts w:ascii="Arial Narrow" w:eastAsia="Arial Narrow" w:hAnsi="Arial Narrow" w:cs="Arial Narrow" w:hint="default"/>
        <w:w w:val="100"/>
        <w:sz w:val="22"/>
        <w:szCs w:val="22"/>
      </w:rPr>
    </w:lvl>
    <w:lvl w:ilvl="2" w:tplc="6DAAAF60">
      <w:numFmt w:val="bullet"/>
      <w:lvlText w:val="•"/>
      <w:lvlJc w:val="left"/>
      <w:pPr>
        <w:ind w:left="2429" w:hanging="315"/>
      </w:pPr>
      <w:rPr>
        <w:rFonts w:hint="default"/>
      </w:rPr>
    </w:lvl>
    <w:lvl w:ilvl="3" w:tplc="A7920ACA">
      <w:numFmt w:val="bullet"/>
      <w:lvlText w:val="•"/>
      <w:lvlJc w:val="left"/>
      <w:pPr>
        <w:ind w:left="3363" w:hanging="315"/>
      </w:pPr>
      <w:rPr>
        <w:rFonts w:hint="default"/>
      </w:rPr>
    </w:lvl>
    <w:lvl w:ilvl="4" w:tplc="42820198">
      <w:numFmt w:val="bullet"/>
      <w:lvlText w:val="•"/>
      <w:lvlJc w:val="left"/>
      <w:pPr>
        <w:ind w:left="4298" w:hanging="315"/>
      </w:pPr>
      <w:rPr>
        <w:rFonts w:hint="default"/>
      </w:rPr>
    </w:lvl>
    <w:lvl w:ilvl="5" w:tplc="8E84EA3A">
      <w:numFmt w:val="bullet"/>
      <w:lvlText w:val="•"/>
      <w:lvlJc w:val="left"/>
      <w:pPr>
        <w:ind w:left="5233" w:hanging="315"/>
      </w:pPr>
      <w:rPr>
        <w:rFonts w:hint="default"/>
      </w:rPr>
    </w:lvl>
    <w:lvl w:ilvl="6" w:tplc="600C3928">
      <w:numFmt w:val="bullet"/>
      <w:lvlText w:val="•"/>
      <w:lvlJc w:val="left"/>
      <w:pPr>
        <w:ind w:left="6167" w:hanging="315"/>
      </w:pPr>
      <w:rPr>
        <w:rFonts w:hint="default"/>
      </w:rPr>
    </w:lvl>
    <w:lvl w:ilvl="7" w:tplc="2674A956">
      <w:numFmt w:val="bullet"/>
      <w:lvlText w:val="•"/>
      <w:lvlJc w:val="left"/>
      <w:pPr>
        <w:ind w:left="7102" w:hanging="315"/>
      </w:pPr>
      <w:rPr>
        <w:rFonts w:hint="default"/>
      </w:rPr>
    </w:lvl>
    <w:lvl w:ilvl="8" w:tplc="BFEE9350">
      <w:numFmt w:val="bullet"/>
      <w:lvlText w:val="•"/>
      <w:lvlJc w:val="left"/>
      <w:pPr>
        <w:ind w:left="8037" w:hanging="315"/>
      </w:pPr>
      <w:rPr>
        <w:rFonts w:hint="default"/>
      </w:rPr>
    </w:lvl>
  </w:abstractNum>
  <w:abstractNum w:abstractNumId="16" w15:restartNumberingAfterBreak="0">
    <w:nsid w:val="2DD32460"/>
    <w:multiLevelType w:val="hybridMultilevel"/>
    <w:tmpl w:val="43CC44E8"/>
    <w:lvl w:ilvl="0" w:tplc="EB5EFCD6">
      <w:numFmt w:val="bullet"/>
      <w:lvlText w:val="-"/>
      <w:lvlJc w:val="left"/>
      <w:pPr>
        <w:ind w:left="833" w:hanging="399"/>
      </w:pPr>
      <w:rPr>
        <w:rFonts w:ascii="Times New Roman" w:eastAsia="Times New Roman" w:hAnsi="Times New Roman" w:cs="Times New Roman" w:hint="default"/>
        <w:w w:val="100"/>
        <w:sz w:val="16"/>
        <w:szCs w:val="16"/>
      </w:rPr>
    </w:lvl>
    <w:lvl w:ilvl="1" w:tplc="2318C038">
      <w:numFmt w:val="bullet"/>
      <w:lvlText w:val="•"/>
      <w:lvlJc w:val="left"/>
      <w:pPr>
        <w:ind w:left="1742" w:hanging="399"/>
      </w:pPr>
      <w:rPr>
        <w:rFonts w:hint="default"/>
      </w:rPr>
    </w:lvl>
    <w:lvl w:ilvl="2" w:tplc="980A33B8">
      <w:numFmt w:val="bullet"/>
      <w:lvlText w:val="•"/>
      <w:lvlJc w:val="left"/>
      <w:pPr>
        <w:ind w:left="2645" w:hanging="399"/>
      </w:pPr>
      <w:rPr>
        <w:rFonts w:hint="default"/>
      </w:rPr>
    </w:lvl>
    <w:lvl w:ilvl="3" w:tplc="6FE4E7F2">
      <w:numFmt w:val="bullet"/>
      <w:lvlText w:val="•"/>
      <w:lvlJc w:val="left"/>
      <w:pPr>
        <w:ind w:left="3547" w:hanging="399"/>
      </w:pPr>
      <w:rPr>
        <w:rFonts w:hint="default"/>
      </w:rPr>
    </w:lvl>
    <w:lvl w:ilvl="4" w:tplc="E92E09AE">
      <w:numFmt w:val="bullet"/>
      <w:lvlText w:val="•"/>
      <w:lvlJc w:val="left"/>
      <w:pPr>
        <w:ind w:left="4450" w:hanging="399"/>
      </w:pPr>
      <w:rPr>
        <w:rFonts w:hint="default"/>
      </w:rPr>
    </w:lvl>
    <w:lvl w:ilvl="5" w:tplc="D46CC93E">
      <w:numFmt w:val="bullet"/>
      <w:lvlText w:val="•"/>
      <w:lvlJc w:val="left"/>
      <w:pPr>
        <w:ind w:left="5353" w:hanging="399"/>
      </w:pPr>
      <w:rPr>
        <w:rFonts w:hint="default"/>
      </w:rPr>
    </w:lvl>
    <w:lvl w:ilvl="6" w:tplc="EEFA99C8">
      <w:numFmt w:val="bullet"/>
      <w:lvlText w:val="•"/>
      <w:lvlJc w:val="left"/>
      <w:pPr>
        <w:ind w:left="6255" w:hanging="399"/>
      </w:pPr>
      <w:rPr>
        <w:rFonts w:hint="default"/>
      </w:rPr>
    </w:lvl>
    <w:lvl w:ilvl="7" w:tplc="F5044A4C">
      <w:numFmt w:val="bullet"/>
      <w:lvlText w:val="•"/>
      <w:lvlJc w:val="left"/>
      <w:pPr>
        <w:ind w:left="7158" w:hanging="399"/>
      </w:pPr>
      <w:rPr>
        <w:rFonts w:hint="default"/>
      </w:rPr>
    </w:lvl>
    <w:lvl w:ilvl="8" w:tplc="C668FCDA">
      <w:numFmt w:val="bullet"/>
      <w:lvlText w:val="•"/>
      <w:lvlJc w:val="left"/>
      <w:pPr>
        <w:ind w:left="8061" w:hanging="399"/>
      </w:pPr>
      <w:rPr>
        <w:rFont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544C97"/>
    <w:multiLevelType w:val="hybridMultilevel"/>
    <w:tmpl w:val="E6480564"/>
    <w:lvl w:ilvl="0" w:tplc="19F2DDFA">
      <w:numFmt w:val="bullet"/>
      <w:lvlText w:val="-"/>
      <w:lvlJc w:val="left"/>
      <w:pPr>
        <w:ind w:left="540" w:hanging="361"/>
      </w:pPr>
      <w:rPr>
        <w:rFonts w:ascii="Garamond" w:eastAsia="Garamond" w:hAnsi="Garamond" w:cs="Garamond" w:hint="default"/>
        <w:w w:val="100"/>
        <w:sz w:val="22"/>
        <w:szCs w:val="22"/>
      </w:rPr>
    </w:lvl>
    <w:lvl w:ilvl="1" w:tplc="4406F1BA">
      <w:numFmt w:val="bullet"/>
      <w:lvlText w:val="•"/>
      <w:lvlJc w:val="left"/>
      <w:pPr>
        <w:ind w:left="1472" w:hanging="361"/>
      </w:pPr>
      <w:rPr>
        <w:rFonts w:hint="default"/>
      </w:rPr>
    </w:lvl>
    <w:lvl w:ilvl="2" w:tplc="1D84DC78">
      <w:numFmt w:val="bullet"/>
      <w:lvlText w:val="•"/>
      <w:lvlJc w:val="left"/>
      <w:pPr>
        <w:ind w:left="2405" w:hanging="361"/>
      </w:pPr>
      <w:rPr>
        <w:rFonts w:hint="default"/>
      </w:rPr>
    </w:lvl>
    <w:lvl w:ilvl="3" w:tplc="6BA4D312">
      <w:numFmt w:val="bullet"/>
      <w:lvlText w:val="•"/>
      <w:lvlJc w:val="left"/>
      <w:pPr>
        <w:ind w:left="3337" w:hanging="361"/>
      </w:pPr>
      <w:rPr>
        <w:rFonts w:hint="default"/>
      </w:rPr>
    </w:lvl>
    <w:lvl w:ilvl="4" w:tplc="DE9EDCC6">
      <w:numFmt w:val="bullet"/>
      <w:lvlText w:val="•"/>
      <w:lvlJc w:val="left"/>
      <w:pPr>
        <w:ind w:left="4270" w:hanging="361"/>
      </w:pPr>
      <w:rPr>
        <w:rFonts w:hint="default"/>
      </w:rPr>
    </w:lvl>
    <w:lvl w:ilvl="5" w:tplc="566CC2DA">
      <w:numFmt w:val="bullet"/>
      <w:lvlText w:val="•"/>
      <w:lvlJc w:val="left"/>
      <w:pPr>
        <w:ind w:left="5203" w:hanging="361"/>
      </w:pPr>
      <w:rPr>
        <w:rFonts w:hint="default"/>
      </w:rPr>
    </w:lvl>
    <w:lvl w:ilvl="6" w:tplc="B97E9FA0">
      <w:numFmt w:val="bullet"/>
      <w:lvlText w:val="•"/>
      <w:lvlJc w:val="left"/>
      <w:pPr>
        <w:ind w:left="6135" w:hanging="361"/>
      </w:pPr>
      <w:rPr>
        <w:rFonts w:hint="default"/>
      </w:rPr>
    </w:lvl>
    <w:lvl w:ilvl="7" w:tplc="57049A8C">
      <w:numFmt w:val="bullet"/>
      <w:lvlText w:val="•"/>
      <w:lvlJc w:val="left"/>
      <w:pPr>
        <w:ind w:left="7068" w:hanging="361"/>
      </w:pPr>
      <w:rPr>
        <w:rFonts w:hint="default"/>
      </w:rPr>
    </w:lvl>
    <w:lvl w:ilvl="8" w:tplc="7136991C">
      <w:numFmt w:val="bullet"/>
      <w:lvlText w:val="•"/>
      <w:lvlJc w:val="left"/>
      <w:pPr>
        <w:ind w:left="8001" w:hanging="361"/>
      </w:pPr>
      <w:rPr>
        <w:rFonts w:hint="default"/>
      </w:rPr>
    </w:lvl>
  </w:abstractNum>
  <w:abstractNum w:abstractNumId="19" w15:restartNumberingAfterBreak="0">
    <w:nsid w:val="3C136317"/>
    <w:multiLevelType w:val="hybridMultilevel"/>
    <w:tmpl w:val="618CA0E2"/>
    <w:lvl w:ilvl="0" w:tplc="898C31D6">
      <w:numFmt w:val="bullet"/>
      <w:lvlText w:val="-"/>
      <w:lvlJc w:val="left"/>
      <w:pPr>
        <w:ind w:left="841" w:hanging="281"/>
      </w:pPr>
      <w:rPr>
        <w:rFonts w:ascii="Times New Roman" w:eastAsia="Times New Roman" w:hAnsi="Times New Roman" w:cs="Times New Roman" w:hint="default"/>
        <w:w w:val="100"/>
        <w:sz w:val="16"/>
        <w:szCs w:val="16"/>
      </w:rPr>
    </w:lvl>
    <w:lvl w:ilvl="1" w:tplc="4DD8E7E4">
      <w:numFmt w:val="bullet"/>
      <w:lvlText w:val="•"/>
      <w:lvlJc w:val="left"/>
      <w:pPr>
        <w:ind w:left="1746" w:hanging="281"/>
      </w:pPr>
      <w:rPr>
        <w:rFonts w:hint="default"/>
      </w:rPr>
    </w:lvl>
    <w:lvl w:ilvl="2" w:tplc="CFD0E462">
      <w:numFmt w:val="bullet"/>
      <w:lvlText w:val="•"/>
      <w:lvlJc w:val="left"/>
      <w:pPr>
        <w:ind w:left="2653" w:hanging="281"/>
      </w:pPr>
      <w:rPr>
        <w:rFonts w:hint="default"/>
      </w:rPr>
    </w:lvl>
    <w:lvl w:ilvl="3" w:tplc="09B4C1BC">
      <w:numFmt w:val="bullet"/>
      <w:lvlText w:val="•"/>
      <w:lvlJc w:val="left"/>
      <w:pPr>
        <w:ind w:left="3559" w:hanging="281"/>
      </w:pPr>
      <w:rPr>
        <w:rFonts w:hint="default"/>
      </w:rPr>
    </w:lvl>
    <w:lvl w:ilvl="4" w:tplc="F6EE8BE8">
      <w:numFmt w:val="bullet"/>
      <w:lvlText w:val="•"/>
      <w:lvlJc w:val="left"/>
      <w:pPr>
        <w:ind w:left="4466" w:hanging="281"/>
      </w:pPr>
      <w:rPr>
        <w:rFonts w:hint="default"/>
      </w:rPr>
    </w:lvl>
    <w:lvl w:ilvl="5" w:tplc="B46AFD9A">
      <w:numFmt w:val="bullet"/>
      <w:lvlText w:val="•"/>
      <w:lvlJc w:val="left"/>
      <w:pPr>
        <w:ind w:left="5373" w:hanging="281"/>
      </w:pPr>
      <w:rPr>
        <w:rFonts w:hint="default"/>
      </w:rPr>
    </w:lvl>
    <w:lvl w:ilvl="6" w:tplc="99E0BD98">
      <w:numFmt w:val="bullet"/>
      <w:lvlText w:val="•"/>
      <w:lvlJc w:val="left"/>
      <w:pPr>
        <w:ind w:left="6279" w:hanging="281"/>
      </w:pPr>
      <w:rPr>
        <w:rFonts w:hint="default"/>
      </w:rPr>
    </w:lvl>
    <w:lvl w:ilvl="7" w:tplc="E9AC27D4">
      <w:numFmt w:val="bullet"/>
      <w:lvlText w:val="•"/>
      <w:lvlJc w:val="left"/>
      <w:pPr>
        <w:ind w:left="7186" w:hanging="281"/>
      </w:pPr>
      <w:rPr>
        <w:rFonts w:hint="default"/>
      </w:rPr>
    </w:lvl>
    <w:lvl w:ilvl="8" w:tplc="6C1CCB7A">
      <w:numFmt w:val="bullet"/>
      <w:lvlText w:val="•"/>
      <w:lvlJc w:val="left"/>
      <w:pPr>
        <w:ind w:left="8093" w:hanging="281"/>
      </w:pPr>
      <w:rPr>
        <w:rFonts w:hint="default"/>
      </w:rPr>
    </w:lvl>
  </w:abstractNum>
  <w:abstractNum w:abstractNumId="20"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0625E6"/>
    <w:multiLevelType w:val="hybridMultilevel"/>
    <w:tmpl w:val="543E285A"/>
    <w:lvl w:ilvl="0" w:tplc="872642F8">
      <w:start w:val="75"/>
      <w:numFmt w:val="decimal"/>
      <w:lvlText w:val="%1."/>
      <w:lvlJc w:val="left"/>
      <w:pPr>
        <w:ind w:left="112" w:hanging="307"/>
      </w:pPr>
      <w:rPr>
        <w:rFonts w:ascii="Arial Narrow" w:eastAsia="Arial Narrow" w:hAnsi="Arial Narrow" w:cs="Arial Narrow" w:hint="default"/>
        <w:w w:val="100"/>
        <w:sz w:val="22"/>
        <w:szCs w:val="22"/>
      </w:rPr>
    </w:lvl>
    <w:lvl w:ilvl="1" w:tplc="9FF869A2">
      <w:numFmt w:val="bullet"/>
      <w:lvlText w:val=""/>
      <w:lvlJc w:val="left"/>
      <w:pPr>
        <w:ind w:left="833" w:hanging="348"/>
      </w:pPr>
      <w:rPr>
        <w:rFonts w:ascii="Wingdings" w:eastAsia="Wingdings" w:hAnsi="Wingdings" w:cs="Wingdings" w:hint="default"/>
        <w:w w:val="100"/>
        <w:sz w:val="22"/>
        <w:szCs w:val="22"/>
      </w:rPr>
    </w:lvl>
    <w:lvl w:ilvl="2" w:tplc="FB407B54">
      <w:numFmt w:val="bullet"/>
      <w:lvlText w:val="•"/>
      <w:lvlJc w:val="left"/>
      <w:pPr>
        <w:ind w:left="1842" w:hanging="348"/>
      </w:pPr>
      <w:rPr>
        <w:rFonts w:hint="default"/>
      </w:rPr>
    </w:lvl>
    <w:lvl w:ilvl="3" w:tplc="E57AFC7C">
      <w:numFmt w:val="bullet"/>
      <w:lvlText w:val="•"/>
      <w:lvlJc w:val="left"/>
      <w:pPr>
        <w:ind w:left="2845" w:hanging="348"/>
      </w:pPr>
      <w:rPr>
        <w:rFonts w:hint="default"/>
      </w:rPr>
    </w:lvl>
    <w:lvl w:ilvl="4" w:tplc="AECEC1BE">
      <w:numFmt w:val="bullet"/>
      <w:lvlText w:val="•"/>
      <w:lvlJc w:val="left"/>
      <w:pPr>
        <w:ind w:left="3848" w:hanging="348"/>
      </w:pPr>
      <w:rPr>
        <w:rFonts w:hint="default"/>
      </w:rPr>
    </w:lvl>
    <w:lvl w:ilvl="5" w:tplc="2DCA0A92">
      <w:numFmt w:val="bullet"/>
      <w:lvlText w:val="•"/>
      <w:lvlJc w:val="left"/>
      <w:pPr>
        <w:ind w:left="4851" w:hanging="348"/>
      </w:pPr>
      <w:rPr>
        <w:rFonts w:hint="default"/>
      </w:rPr>
    </w:lvl>
    <w:lvl w:ilvl="6" w:tplc="FAA067CE">
      <w:numFmt w:val="bullet"/>
      <w:lvlText w:val="•"/>
      <w:lvlJc w:val="left"/>
      <w:pPr>
        <w:ind w:left="5854" w:hanging="348"/>
      </w:pPr>
      <w:rPr>
        <w:rFonts w:hint="default"/>
      </w:rPr>
    </w:lvl>
    <w:lvl w:ilvl="7" w:tplc="C5BEBED4">
      <w:numFmt w:val="bullet"/>
      <w:lvlText w:val="•"/>
      <w:lvlJc w:val="left"/>
      <w:pPr>
        <w:ind w:left="6857" w:hanging="348"/>
      </w:pPr>
      <w:rPr>
        <w:rFonts w:hint="default"/>
      </w:rPr>
    </w:lvl>
    <w:lvl w:ilvl="8" w:tplc="73C259C0">
      <w:numFmt w:val="bullet"/>
      <w:lvlText w:val="•"/>
      <w:lvlJc w:val="left"/>
      <w:pPr>
        <w:ind w:left="7860" w:hanging="348"/>
      </w:pPr>
      <w:rPr>
        <w:rFonts w:hint="default"/>
      </w:rPr>
    </w:lvl>
  </w:abstractNum>
  <w:abstractNum w:abstractNumId="22" w15:restartNumberingAfterBreak="0">
    <w:nsid w:val="3E1F5E89"/>
    <w:multiLevelType w:val="hybridMultilevel"/>
    <w:tmpl w:val="01F2DBF6"/>
    <w:lvl w:ilvl="0" w:tplc="07A6C09A">
      <w:start w:val="1"/>
      <w:numFmt w:val="decimal"/>
      <w:lvlText w:val="%1."/>
      <w:lvlJc w:val="left"/>
      <w:pPr>
        <w:ind w:left="679" w:hanging="360"/>
      </w:pPr>
      <w:rPr>
        <w:rFonts w:ascii="Arial Narrow" w:eastAsia="Arial Narrow" w:hAnsi="Arial Narrow" w:cs="Arial Narrow" w:hint="default"/>
        <w:w w:val="100"/>
        <w:sz w:val="22"/>
        <w:szCs w:val="22"/>
      </w:rPr>
    </w:lvl>
    <w:lvl w:ilvl="1" w:tplc="70ECAF2E">
      <w:numFmt w:val="bullet"/>
      <w:lvlText w:val="•"/>
      <w:lvlJc w:val="left"/>
      <w:pPr>
        <w:ind w:left="1598" w:hanging="360"/>
      </w:pPr>
      <w:rPr>
        <w:rFonts w:hint="default"/>
      </w:rPr>
    </w:lvl>
    <w:lvl w:ilvl="2" w:tplc="F4226D9A">
      <w:numFmt w:val="bullet"/>
      <w:lvlText w:val="•"/>
      <w:lvlJc w:val="left"/>
      <w:pPr>
        <w:ind w:left="2517" w:hanging="360"/>
      </w:pPr>
      <w:rPr>
        <w:rFonts w:hint="default"/>
      </w:rPr>
    </w:lvl>
    <w:lvl w:ilvl="3" w:tplc="0BFE5E86">
      <w:numFmt w:val="bullet"/>
      <w:lvlText w:val="•"/>
      <w:lvlJc w:val="left"/>
      <w:pPr>
        <w:ind w:left="3435" w:hanging="360"/>
      </w:pPr>
      <w:rPr>
        <w:rFonts w:hint="default"/>
      </w:rPr>
    </w:lvl>
    <w:lvl w:ilvl="4" w:tplc="C598F5F4">
      <w:numFmt w:val="bullet"/>
      <w:lvlText w:val="•"/>
      <w:lvlJc w:val="left"/>
      <w:pPr>
        <w:ind w:left="4354" w:hanging="360"/>
      </w:pPr>
      <w:rPr>
        <w:rFonts w:hint="default"/>
      </w:rPr>
    </w:lvl>
    <w:lvl w:ilvl="5" w:tplc="4482A6C8">
      <w:numFmt w:val="bullet"/>
      <w:lvlText w:val="•"/>
      <w:lvlJc w:val="left"/>
      <w:pPr>
        <w:ind w:left="5273" w:hanging="360"/>
      </w:pPr>
      <w:rPr>
        <w:rFonts w:hint="default"/>
      </w:rPr>
    </w:lvl>
    <w:lvl w:ilvl="6" w:tplc="EF7ACF7E">
      <w:numFmt w:val="bullet"/>
      <w:lvlText w:val="•"/>
      <w:lvlJc w:val="left"/>
      <w:pPr>
        <w:ind w:left="6191" w:hanging="360"/>
      </w:pPr>
      <w:rPr>
        <w:rFonts w:hint="default"/>
      </w:rPr>
    </w:lvl>
    <w:lvl w:ilvl="7" w:tplc="8EE21932">
      <w:numFmt w:val="bullet"/>
      <w:lvlText w:val="•"/>
      <w:lvlJc w:val="left"/>
      <w:pPr>
        <w:ind w:left="7110" w:hanging="360"/>
      </w:pPr>
      <w:rPr>
        <w:rFonts w:hint="default"/>
      </w:rPr>
    </w:lvl>
    <w:lvl w:ilvl="8" w:tplc="F582144E">
      <w:numFmt w:val="bullet"/>
      <w:lvlText w:val="•"/>
      <w:lvlJc w:val="left"/>
      <w:pPr>
        <w:ind w:left="8029" w:hanging="360"/>
      </w:pPr>
      <w:rPr>
        <w:rFonts w:hint="default"/>
      </w:rPr>
    </w:lvl>
  </w:abstractNum>
  <w:abstractNum w:abstractNumId="23" w15:restartNumberingAfterBreak="0">
    <w:nsid w:val="431E0601"/>
    <w:multiLevelType w:val="hybridMultilevel"/>
    <w:tmpl w:val="92BE31A2"/>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7F7F2B"/>
    <w:multiLevelType w:val="hybridMultilevel"/>
    <w:tmpl w:val="DE4E0E72"/>
    <w:lvl w:ilvl="0" w:tplc="947269FC">
      <w:start w:val="18"/>
      <w:numFmt w:val="decimal"/>
      <w:lvlText w:val="%1."/>
      <w:lvlJc w:val="left"/>
      <w:pPr>
        <w:ind w:left="5105" w:hanging="348"/>
      </w:pPr>
      <w:rPr>
        <w:rFonts w:ascii="Arial Narrow" w:eastAsia="Arial Narrow" w:hAnsi="Arial Narrow" w:cs="Arial Narrow" w:hint="default"/>
        <w:b/>
        <w:bCs/>
        <w:w w:val="100"/>
        <w:sz w:val="22"/>
        <w:szCs w:val="22"/>
      </w:rPr>
    </w:lvl>
    <w:lvl w:ilvl="1" w:tplc="8376EAC2">
      <w:numFmt w:val="bullet"/>
      <w:lvlText w:val="•"/>
      <w:lvlJc w:val="left"/>
      <w:pPr>
        <w:ind w:left="5576" w:hanging="348"/>
      </w:pPr>
      <w:rPr>
        <w:rFonts w:hint="default"/>
      </w:rPr>
    </w:lvl>
    <w:lvl w:ilvl="2" w:tplc="A1084254">
      <w:numFmt w:val="bullet"/>
      <w:lvlText w:val="•"/>
      <w:lvlJc w:val="left"/>
      <w:pPr>
        <w:ind w:left="6053" w:hanging="348"/>
      </w:pPr>
      <w:rPr>
        <w:rFonts w:hint="default"/>
      </w:rPr>
    </w:lvl>
    <w:lvl w:ilvl="3" w:tplc="FA2C2F44">
      <w:numFmt w:val="bullet"/>
      <w:lvlText w:val="•"/>
      <w:lvlJc w:val="left"/>
      <w:pPr>
        <w:ind w:left="6529" w:hanging="348"/>
      </w:pPr>
      <w:rPr>
        <w:rFonts w:hint="default"/>
      </w:rPr>
    </w:lvl>
    <w:lvl w:ilvl="4" w:tplc="AD7E5B10">
      <w:numFmt w:val="bullet"/>
      <w:lvlText w:val="•"/>
      <w:lvlJc w:val="left"/>
      <w:pPr>
        <w:ind w:left="7006" w:hanging="348"/>
      </w:pPr>
      <w:rPr>
        <w:rFonts w:hint="default"/>
      </w:rPr>
    </w:lvl>
    <w:lvl w:ilvl="5" w:tplc="E7707B64">
      <w:numFmt w:val="bullet"/>
      <w:lvlText w:val="•"/>
      <w:lvlJc w:val="left"/>
      <w:pPr>
        <w:ind w:left="7483" w:hanging="348"/>
      </w:pPr>
      <w:rPr>
        <w:rFonts w:hint="default"/>
      </w:rPr>
    </w:lvl>
    <w:lvl w:ilvl="6" w:tplc="0BC26726">
      <w:numFmt w:val="bullet"/>
      <w:lvlText w:val="•"/>
      <w:lvlJc w:val="left"/>
      <w:pPr>
        <w:ind w:left="7959" w:hanging="348"/>
      </w:pPr>
      <w:rPr>
        <w:rFonts w:hint="default"/>
      </w:rPr>
    </w:lvl>
    <w:lvl w:ilvl="7" w:tplc="7632C7BA">
      <w:numFmt w:val="bullet"/>
      <w:lvlText w:val="•"/>
      <w:lvlJc w:val="left"/>
      <w:pPr>
        <w:ind w:left="8436" w:hanging="348"/>
      </w:pPr>
      <w:rPr>
        <w:rFonts w:hint="default"/>
      </w:rPr>
    </w:lvl>
    <w:lvl w:ilvl="8" w:tplc="A10E435E">
      <w:numFmt w:val="bullet"/>
      <w:lvlText w:val="•"/>
      <w:lvlJc w:val="left"/>
      <w:pPr>
        <w:ind w:left="8913" w:hanging="348"/>
      </w:pPr>
      <w:rPr>
        <w:rFonts w:hint="default"/>
      </w:rPr>
    </w:lvl>
  </w:abstractNum>
  <w:abstractNum w:abstractNumId="25" w15:restartNumberingAfterBreak="0">
    <w:nsid w:val="468B152C"/>
    <w:multiLevelType w:val="hybridMultilevel"/>
    <w:tmpl w:val="ED3830CC"/>
    <w:lvl w:ilvl="0" w:tplc="55A052F0">
      <w:numFmt w:val="bullet"/>
      <w:lvlText w:val="-"/>
      <w:lvlJc w:val="left"/>
      <w:pPr>
        <w:ind w:left="853" w:hanging="348"/>
      </w:pPr>
      <w:rPr>
        <w:rFonts w:ascii="Garamond" w:eastAsia="Garamond" w:hAnsi="Garamond" w:cs="Garamond" w:hint="default"/>
        <w:w w:val="100"/>
        <w:sz w:val="22"/>
        <w:szCs w:val="22"/>
      </w:rPr>
    </w:lvl>
    <w:lvl w:ilvl="1" w:tplc="31C48E78">
      <w:numFmt w:val="bullet"/>
      <w:lvlText w:val=""/>
      <w:lvlJc w:val="left"/>
      <w:pPr>
        <w:ind w:left="1573" w:hanging="336"/>
      </w:pPr>
      <w:rPr>
        <w:rFonts w:ascii="Wingdings" w:eastAsia="Wingdings" w:hAnsi="Wingdings" w:cs="Wingdings" w:hint="default"/>
        <w:w w:val="100"/>
        <w:sz w:val="22"/>
        <w:szCs w:val="22"/>
      </w:rPr>
    </w:lvl>
    <w:lvl w:ilvl="2" w:tplc="2AFEBE44">
      <w:numFmt w:val="bullet"/>
      <w:lvlText w:val="•"/>
      <w:lvlJc w:val="left"/>
      <w:pPr>
        <w:ind w:left="2505" w:hanging="336"/>
      </w:pPr>
      <w:rPr>
        <w:rFonts w:hint="default"/>
      </w:rPr>
    </w:lvl>
    <w:lvl w:ilvl="3" w:tplc="DFE0291C">
      <w:numFmt w:val="bullet"/>
      <w:lvlText w:val="•"/>
      <w:lvlJc w:val="left"/>
      <w:pPr>
        <w:ind w:left="3430" w:hanging="336"/>
      </w:pPr>
      <w:rPr>
        <w:rFonts w:hint="default"/>
      </w:rPr>
    </w:lvl>
    <w:lvl w:ilvl="4" w:tplc="77649852">
      <w:numFmt w:val="bullet"/>
      <w:lvlText w:val="•"/>
      <w:lvlJc w:val="left"/>
      <w:pPr>
        <w:ind w:left="4355" w:hanging="336"/>
      </w:pPr>
      <w:rPr>
        <w:rFonts w:hint="default"/>
      </w:rPr>
    </w:lvl>
    <w:lvl w:ilvl="5" w:tplc="F5D0B964">
      <w:numFmt w:val="bullet"/>
      <w:lvlText w:val="•"/>
      <w:lvlJc w:val="left"/>
      <w:pPr>
        <w:ind w:left="5280" w:hanging="336"/>
      </w:pPr>
      <w:rPr>
        <w:rFonts w:hint="default"/>
      </w:rPr>
    </w:lvl>
    <w:lvl w:ilvl="6" w:tplc="C1686A82">
      <w:numFmt w:val="bullet"/>
      <w:lvlText w:val="•"/>
      <w:lvlJc w:val="left"/>
      <w:pPr>
        <w:ind w:left="6205" w:hanging="336"/>
      </w:pPr>
      <w:rPr>
        <w:rFonts w:hint="default"/>
      </w:rPr>
    </w:lvl>
    <w:lvl w:ilvl="7" w:tplc="790A1A62">
      <w:numFmt w:val="bullet"/>
      <w:lvlText w:val="•"/>
      <w:lvlJc w:val="left"/>
      <w:pPr>
        <w:ind w:left="7130" w:hanging="336"/>
      </w:pPr>
      <w:rPr>
        <w:rFonts w:hint="default"/>
      </w:rPr>
    </w:lvl>
    <w:lvl w:ilvl="8" w:tplc="6E564B26">
      <w:numFmt w:val="bullet"/>
      <w:lvlText w:val="•"/>
      <w:lvlJc w:val="left"/>
      <w:pPr>
        <w:ind w:left="8056" w:hanging="336"/>
      </w:pPr>
      <w:rPr>
        <w:rFonts w:hint="default"/>
      </w:rPr>
    </w:lvl>
  </w:abstractNum>
  <w:abstractNum w:abstractNumId="26" w15:restartNumberingAfterBreak="0">
    <w:nsid w:val="4C7156BC"/>
    <w:multiLevelType w:val="hybridMultilevel"/>
    <w:tmpl w:val="441400CA"/>
    <w:lvl w:ilvl="0" w:tplc="9A32E0CC">
      <w:numFmt w:val="bullet"/>
      <w:lvlText w:val="-"/>
      <w:lvlJc w:val="left"/>
      <w:pPr>
        <w:ind w:left="833" w:hanging="348"/>
      </w:pPr>
      <w:rPr>
        <w:rFonts w:ascii="Garamond" w:eastAsia="Garamond" w:hAnsi="Garamond" w:cs="Garamond" w:hint="default"/>
        <w:w w:val="100"/>
        <w:sz w:val="22"/>
        <w:szCs w:val="22"/>
      </w:rPr>
    </w:lvl>
    <w:lvl w:ilvl="1" w:tplc="6DE8E568">
      <w:numFmt w:val="bullet"/>
      <w:lvlText w:val="•"/>
      <w:lvlJc w:val="left"/>
      <w:pPr>
        <w:ind w:left="1742" w:hanging="348"/>
      </w:pPr>
      <w:rPr>
        <w:rFonts w:hint="default"/>
      </w:rPr>
    </w:lvl>
    <w:lvl w:ilvl="2" w:tplc="695673EA">
      <w:numFmt w:val="bullet"/>
      <w:lvlText w:val="•"/>
      <w:lvlJc w:val="left"/>
      <w:pPr>
        <w:ind w:left="2645" w:hanging="348"/>
      </w:pPr>
      <w:rPr>
        <w:rFonts w:hint="default"/>
      </w:rPr>
    </w:lvl>
    <w:lvl w:ilvl="3" w:tplc="35AC8FE4">
      <w:numFmt w:val="bullet"/>
      <w:lvlText w:val="•"/>
      <w:lvlJc w:val="left"/>
      <w:pPr>
        <w:ind w:left="3547" w:hanging="348"/>
      </w:pPr>
      <w:rPr>
        <w:rFonts w:hint="default"/>
      </w:rPr>
    </w:lvl>
    <w:lvl w:ilvl="4" w:tplc="C2DCF540">
      <w:numFmt w:val="bullet"/>
      <w:lvlText w:val="•"/>
      <w:lvlJc w:val="left"/>
      <w:pPr>
        <w:ind w:left="4450" w:hanging="348"/>
      </w:pPr>
      <w:rPr>
        <w:rFonts w:hint="default"/>
      </w:rPr>
    </w:lvl>
    <w:lvl w:ilvl="5" w:tplc="3562667A">
      <w:numFmt w:val="bullet"/>
      <w:lvlText w:val="•"/>
      <w:lvlJc w:val="left"/>
      <w:pPr>
        <w:ind w:left="5353" w:hanging="348"/>
      </w:pPr>
      <w:rPr>
        <w:rFonts w:hint="default"/>
      </w:rPr>
    </w:lvl>
    <w:lvl w:ilvl="6" w:tplc="F6189AF8">
      <w:numFmt w:val="bullet"/>
      <w:lvlText w:val="•"/>
      <w:lvlJc w:val="left"/>
      <w:pPr>
        <w:ind w:left="6255" w:hanging="348"/>
      </w:pPr>
      <w:rPr>
        <w:rFonts w:hint="default"/>
      </w:rPr>
    </w:lvl>
    <w:lvl w:ilvl="7" w:tplc="C1382EF0">
      <w:numFmt w:val="bullet"/>
      <w:lvlText w:val="•"/>
      <w:lvlJc w:val="left"/>
      <w:pPr>
        <w:ind w:left="7158" w:hanging="348"/>
      </w:pPr>
      <w:rPr>
        <w:rFonts w:hint="default"/>
      </w:rPr>
    </w:lvl>
    <w:lvl w:ilvl="8" w:tplc="0DE4615C">
      <w:numFmt w:val="bullet"/>
      <w:lvlText w:val="•"/>
      <w:lvlJc w:val="left"/>
      <w:pPr>
        <w:ind w:left="8061" w:hanging="348"/>
      </w:pPr>
      <w:rPr>
        <w:rFonts w:hint="default"/>
      </w:rPr>
    </w:lvl>
  </w:abstractNum>
  <w:abstractNum w:abstractNumId="27" w15:restartNumberingAfterBreak="0">
    <w:nsid w:val="4D8F1D9B"/>
    <w:multiLevelType w:val="hybridMultilevel"/>
    <w:tmpl w:val="F198FFA2"/>
    <w:lvl w:ilvl="0" w:tplc="AAFE76D2">
      <w:numFmt w:val="bullet"/>
      <w:lvlText w:val="-"/>
      <w:lvlJc w:val="left"/>
      <w:pPr>
        <w:ind w:left="853" w:hanging="348"/>
      </w:pPr>
      <w:rPr>
        <w:rFonts w:ascii="Arial Narrow" w:eastAsia="Arial Narrow" w:hAnsi="Arial Narrow" w:cs="Arial Narrow" w:hint="default"/>
        <w:w w:val="100"/>
        <w:sz w:val="22"/>
        <w:szCs w:val="22"/>
      </w:rPr>
    </w:lvl>
    <w:lvl w:ilvl="1" w:tplc="B9A48106">
      <w:numFmt w:val="bullet"/>
      <w:lvlText w:val="•"/>
      <w:lvlJc w:val="left"/>
      <w:pPr>
        <w:ind w:left="1764" w:hanging="348"/>
      </w:pPr>
      <w:rPr>
        <w:rFonts w:hint="default"/>
      </w:rPr>
    </w:lvl>
    <w:lvl w:ilvl="2" w:tplc="39C82942">
      <w:numFmt w:val="bullet"/>
      <w:lvlText w:val="•"/>
      <w:lvlJc w:val="left"/>
      <w:pPr>
        <w:ind w:left="2669" w:hanging="348"/>
      </w:pPr>
      <w:rPr>
        <w:rFonts w:hint="default"/>
      </w:rPr>
    </w:lvl>
    <w:lvl w:ilvl="3" w:tplc="540019DA">
      <w:numFmt w:val="bullet"/>
      <w:lvlText w:val="•"/>
      <w:lvlJc w:val="left"/>
      <w:pPr>
        <w:ind w:left="3573" w:hanging="348"/>
      </w:pPr>
      <w:rPr>
        <w:rFonts w:hint="default"/>
      </w:rPr>
    </w:lvl>
    <w:lvl w:ilvl="4" w:tplc="1DCA3854">
      <w:numFmt w:val="bullet"/>
      <w:lvlText w:val="•"/>
      <w:lvlJc w:val="left"/>
      <w:pPr>
        <w:ind w:left="4478" w:hanging="348"/>
      </w:pPr>
      <w:rPr>
        <w:rFonts w:hint="default"/>
      </w:rPr>
    </w:lvl>
    <w:lvl w:ilvl="5" w:tplc="6AD4BCAC">
      <w:numFmt w:val="bullet"/>
      <w:lvlText w:val="•"/>
      <w:lvlJc w:val="left"/>
      <w:pPr>
        <w:ind w:left="5383" w:hanging="348"/>
      </w:pPr>
      <w:rPr>
        <w:rFonts w:hint="default"/>
      </w:rPr>
    </w:lvl>
    <w:lvl w:ilvl="6" w:tplc="850EC8E4">
      <w:numFmt w:val="bullet"/>
      <w:lvlText w:val="•"/>
      <w:lvlJc w:val="left"/>
      <w:pPr>
        <w:ind w:left="6287" w:hanging="348"/>
      </w:pPr>
      <w:rPr>
        <w:rFonts w:hint="default"/>
      </w:rPr>
    </w:lvl>
    <w:lvl w:ilvl="7" w:tplc="71E845F6">
      <w:numFmt w:val="bullet"/>
      <w:lvlText w:val="•"/>
      <w:lvlJc w:val="left"/>
      <w:pPr>
        <w:ind w:left="7192" w:hanging="348"/>
      </w:pPr>
      <w:rPr>
        <w:rFonts w:hint="default"/>
      </w:rPr>
    </w:lvl>
    <w:lvl w:ilvl="8" w:tplc="54E09C22">
      <w:numFmt w:val="bullet"/>
      <w:lvlText w:val="•"/>
      <w:lvlJc w:val="left"/>
      <w:pPr>
        <w:ind w:left="8097" w:hanging="348"/>
      </w:pPr>
      <w:rPr>
        <w:rFonts w:hint="default"/>
      </w:rPr>
    </w:lvl>
  </w:abstractNum>
  <w:abstractNum w:abstractNumId="28" w15:restartNumberingAfterBreak="0">
    <w:nsid w:val="4DBB522C"/>
    <w:multiLevelType w:val="hybridMultilevel"/>
    <w:tmpl w:val="2C2C0518"/>
    <w:lvl w:ilvl="0" w:tplc="A7AE2D58">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DA3025B0">
      <w:numFmt w:val="bullet"/>
      <w:lvlText w:val="•"/>
      <w:lvlJc w:val="left"/>
      <w:pPr>
        <w:ind w:left="5580" w:hanging="348"/>
      </w:pPr>
      <w:rPr>
        <w:rFonts w:hint="default"/>
      </w:rPr>
    </w:lvl>
    <w:lvl w:ilvl="2" w:tplc="1C8CA002">
      <w:numFmt w:val="bullet"/>
      <w:lvlText w:val="•"/>
      <w:lvlJc w:val="left"/>
      <w:pPr>
        <w:ind w:left="6061" w:hanging="348"/>
      </w:pPr>
      <w:rPr>
        <w:rFonts w:hint="default"/>
      </w:rPr>
    </w:lvl>
    <w:lvl w:ilvl="3" w:tplc="EAE4DF94">
      <w:numFmt w:val="bullet"/>
      <w:lvlText w:val="•"/>
      <w:lvlJc w:val="left"/>
      <w:pPr>
        <w:ind w:left="6541" w:hanging="348"/>
      </w:pPr>
      <w:rPr>
        <w:rFonts w:hint="default"/>
      </w:rPr>
    </w:lvl>
    <w:lvl w:ilvl="4" w:tplc="D83E79AA">
      <w:numFmt w:val="bullet"/>
      <w:lvlText w:val="•"/>
      <w:lvlJc w:val="left"/>
      <w:pPr>
        <w:ind w:left="7022" w:hanging="348"/>
      </w:pPr>
      <w:rPr>
        <w:rFonts w:hint="default"/>
      </w:rPr>
    </w:lvl>
    <w:lvl w:ilvl="5" w:tplc="F6A80E7E">
      <w:numFmt w:val="bullet"/>
      <w:lvlText w:val="•"/>
      <w:lvlJc w:val="left"/>
      <w:pPr>
        <w:ind w:left="7503" w:hanging="348"/>
      </w:pPr>
      <w:rPr>
        <w:rFonts w:hint="default"/>
      </w:rPr>
    </w:lvl>
    <w:lvl w:ilvl="6" w:tplc="63B23784">
      <w:numFmt w:val="bullet"/>
      <w:lvlText w:val="•"/>
      <w:lvlJc w:val="left"/>
      <w:pPr>
        <w:ind w:left="7983" w:hanging="348"/>
      </w:pPr>
      <w:rPr>
        <w:rFonts w:hint="default"/>
      </w:rPr>
    </w:lvl>
    <w:lvl w:ilvl="7" w:tplc="28C8EE04">
      <w:numFmt w:val="bullet"/>
      <w:lvlText w:val="•"/>
      <w:lvlJc w:val="left"/>
      <w:pPr>
        <w:ind w:left="8464" w:hanging="348"/>
      </w:pPr>
      <w:rPr>
        <w:rFonts w:hint="default"/>
      </w:rPr>
    </w:lvl>
    <w:lvl w:ilvl="8" w:tplc="B9BA9072">
      <w:numFmt w:val="bullet"/>
      <w:lvlText w:val="•"/>
      <w:lvlJc w:val="left"/>
      <w:pPr>
        <w:ind w:left="8945" w:hanging="348"/>
      </w:pPr>
      <w:rPr>
        <w:rFonts w:hint="default"/>
      </w:rPr>
    </w:lvl>
  </w:abstractNum>
  <w:abstractNum w:abstractNumId="29" w15:restartNumberingAfterBreak="0">
    <w:nsid w:val="5026786F"/>
    <w:multiLevelType w:val="hybridMultilevel"/>
    <w:tmpl w:val="2B466B0E"/>
    <w:lvl w:ilvl="0" w:tplc="7806F1D8">
      <w:numFmt w:val="bullet"/>
      <w:lvlText w:val="-"/>
      <w:lvlJc w:val="left"/>
      <w:pPr>
        <w:ind w:left="853" w:hanging="348"/>
      </w:pPr>
      <w:rPr>
        <w:rFonts w:ascii="Arial Narrow" w:eastAsia="Arial Narrow" w:hAnsi="Arial Narrow" w:cs="Arial Narrow" w:hint="default"/>
        <w:w w:val="100"/>
        <w:sz w:val="22"/>
        <w:szCs w:val="22"/>
      </w:rPr>
    </w:lvl>
    <w:lvl w:ilvl="1" w:tplc="7F404986">
      <w:numFmt w:val="bullet"/>
      <w:lvlText w:val="•"/>
      <w:lvlJc w:val="left"/>
      <w:pPr>
        <w:ind w:left="1764" w:hanging="348"/>
      </w:pPr>
      <w:rPr>
        <w:rFonts w:hint="default"/>
      </w:rPr>
    </w:lvl>
    <w:lvl w:ilvl="2" w:tplc="E886095C">
      <w:numFmt w:val="bullet"/>
      <w:lvlText w:val="•"/>
      <w:lvlJc w:val="left"/>
      <w:pPr>
        <w:ind w:left="2669" w:hanging="348"/>
      </w:pPr>
      <w:rPr>
        <w:rFonts w:hint="default"/>
      </w:rPr>
    </w:lvl>
    <w:lvl w:ilvl="3" w:tplc="5EDA3664">
      <w:numFmt w:val="bullet"/>
      <w:lvlText w:val="•"/>
      <w:lvlJc w:val="left"/>
      <w:pPr>
        <w:ind w:left="3573" w:hanging="348"/>
      </w:pPr>
      <w:rPr>
        <w:rFonts w:hint="default"/>
      </w:rPr>
    </w:lvl>
    <w:lvl w:ilvl="4" w:tplc="2C6CB726">
      <w:numFmt w:val="bullet"/>
      <w:lvlText w:val="•"/>
      <w:lvlJc w:val="left"/>
      <w:pPr>
        <w:ind w:left="4478" w:hanging="348"/>
      </w:pPr>
      <w:rPr>
        <w:rFonts w:hint="default"/>
      </w:rPr>
    </w:lvl>
    <w:lvl w:ilvl="5" w:tplc="B656863E">
      <w:numFmt w:val="bullet"/>
      <w:lvlText w:val="•"/>
      <w:lvlJc w:val="left"/>
      <w:pPr>
        <w:ind w:left="5383" w:hanging="348"/>
      </w:pPr>
      <w:rPr>
        <w:rFonts w:hint="default"/>
      </w:rPr>
    </w:lvl>
    <w:lvl w:ilvl="6" w:tplc="63181110">
      <w:numFmt w:val="bullet"/>
      <w:lvlText w:val="•"/>
      <w:lvlJc w:val="left"/>
      <w:pPr>
        <w:ind w:left="6287" w:hanging="348"/>
      </w:pPr>
      <w:rPr>
        <w:rFonts w:hint="default"/>
      </w:rPr>
    </w:lvl>
    <w:lvl w:ilvl="7" w:tplc="F9ACEACC">
      <w:numFmt w:val="bullet"/>
      <w:lvlText w:val="•"/>
      <w:lvlJc w:val="left"/>
      <w:pPr>
        <w:ind w:left="7192" w:hanging="348"/>
      </w:pPr>
      <w:rPr>
        <w:rFonts w:hint="default"/>
      </w:rPr>
    </w:lvl>
    <w:lvl w:ilvl="8" w:tplc="26389686">
      <w:numFmt w:val="bullet"/>
      <w:lvlText w:val="•"/>
      <w:lvlJc w:val="left"/>
      <w:pPr>
        <w:ind w:left="8097" w:hanging="348"/>
      </w:pPr>
      <w:rPr>
        <w:rFonts w:hint="default"/>
      </w:rPr>
    </w:lvl>
  </w:abstractNum>
  <w:abstractNum w:abstractNumId="30"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31" w15:restartNumberingAfterBreak="0">
    <w:nsid w:val="55AD232A"/>
    <w:multiLevelType w:val="hybridMultilevel"/>
    <w:tmpl w:val="882C8FF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35606F"/>
    <w:multiLevelType w:val="hybridMultilevel"/>
    <w:tmpl w:val="85C20C30"/>
    <w:lvl w:ilvl="0" w:tplc="F3C2E9DA">
      <w:numFmt w:val="bullet"/>
      <w:lvlText w:val="-"/>
      <w:lvlJc w:val="left"/>
      <w:pPr>
        <w:ind w:left="853" w:hanging="348"/>
      </w:pPr>
      <w:rPr>
        <w:rFonts w:hint="default"/>
        <w:w w:val="100"/>
      </w:rPr>
    </w:lvl>
    <w:lvl w:ilvl="1" w:tplc="EEEEAD82">
      <w:numFmt w:val="bullet"/>
      <w:lvlText w:val="•"/>
      <w:lvlJc w:val="left"/>
      <w:pPr>
        <w:ind w:left="1764" w:hanging="348"/>
      </w:pPr>
      <w:rPr>
        <w:rFonts w:hint="default"/>
      </w:rPr>
    </w:lvl>
    <w:lvl w:ilvl="2" w:tplc="090EDA08">
      <w:numFmt w:val="bullet"/>
      <w:lvlText w:val="•"/>
      <w:lvlJc w:val="left"/>
      <w:pPr>
        <w:ind w:left="2669" w:hanging="348"/>
      </w:pPr>
      <w:rPr>
        <w:rFonts w:hint="default"/>
      </w:rPr>
    </w:lvl>
    <w:lvl w:ilvl="3" w:tplc="E1B45F84">
      <w:numFmt w:val="bullet"/>
      <w:lvlText w:val="•"/>
      <w:lvlJc w:val="left"/>
      <w:pPr>
        <w:ind w:left="3573" w:hanging="348"/>
      </w:pPr>
      <w:rPr>
        <w:rFonts w:hint="default"/>
      </w:rPr>
    </w:lvl>
    <w:lvl w:ilvl="4" w:tplc="A6F235D8">
      <w:numFmt w:val="bullet"/>
      <w:lvlText w:val="•"/>
      <w:lvlJc w:val="left"/>
      <w:pPr>
        <w:ind w:left="4478" w:hanging="348"/>
      </w:pPr>
      <w:rPr>
        <w:rFonts w:hint="default"/>
      </w:rPr>
    </w:lvl>
    <w:lvl w:ilvl="5" w:tplc="2744AD42">
      <w:numFmt w:val="bullet"/>
      <w:lvlText w:val="•"/>
      <w:lvlJc w:val="left"/>
      <w:pPr>
        <w:ind w:left="5383" w:hanging="348"/>
      </w:pPr>
      <w:rPr>
        <w:rFonts w:hint="default"/>
      </w:rPr>
    </w:lvl>
    <w:lvl w:ilvl="6" w:tplc="40BAA98E">
      <w:numFmt w:val="bullet"/>
      <w:lvlText w:val="•"/>
      <w:lvlJc w:val="left"/>
      <w:pPr>
        <w:ind w:left="6287" w:hanging="348"/>
      </w:pPr>
      <w:rPr>
        <w:rFonts w:hint="default"/>
      </w:rPr>
    </w:lvl>
    <w:lvl w:ilvl="7" w:tplc="5A3C3570">
      <w:numFmt w:val="bullet"/>
      <w:lvlText w:val="•"/>
      <w:lvlJc w:val="left"/>
      <w:pPr>
        <w:ind w:left="7192" w:hanging="348"/>
      </w:pPr>
      <w:rPr>
        <w:rFonts w:hint="default"/>
      </w:rPr>
    </w:lvl>
    <w:lvl w:ilvl="8" w:tplc="84505446">
      <w:numFmt w:val="bullet"/>
      <w:lvlText w:val="•"/>
      <w:lvlJc w:val="left"/>
      <w:pPr>
        <w:ind w:left="8097" w:hanging="348"/>
      </w:pPr>
      <w:rPr>
        <w:rFonts w:hint="default"/>
      </w:rPr>
    </w:lvl>
  </w:abstractNum>
  <w:abstractNum w:abstractNumId="33" w15:restartNumberingAfterBreak="0">
    <w:nsid w:val="577E53C6"/>
    <w:multiLevelType w:val="hybridMultilevel"/>
    <w:tmpl w:val="3EF25914"/>
    <w:lvl w:ilvl="0" w:tplc="D6FAB154">
      <w:numFmt w:val="bullet"/>
      <w:lvlText w:val="-"/>
      <w:lvlJc w:val="left"/>
      <w:pPr>
        <w:ind w:left="821" w:hanging="360"/>
      </w:pPr>
      <w:rPr>
        <w:rFonts w:ascii="Garamond" w:eastAsia="Garamond" w:hAnsi="Garamond" w:cs="Garamond" w:hint="default"/>
        <w:color w:val="A6A6A6"/>
        <w:w w:val="100"/>
        <w:sz w:val="22"/>
        <w:szCs w:val="22"/>
      </w:rPr>
    </w:lvl>
    <w:lvl w:ilvl="1" w:tplc="86780F42">
      <w:numFmt w:val="bullet"/>
      <w:lvlText w:val="•"/>
      <w:lvlJc w:val="left"/>
      <w:pPr>
        <w:ind w:left="1724" w:hanging="360"/>
      </w:pPr>
      <w:rPr>
        <w:rFonts w:hint="default"/>
      </w:rPr>
    </w:lvl>
    <w:lvl w:ilvl="2" w:tplc="A044CF6C">
      <w:numFmt w:val="bullet"/>
      <w:lvlText w:val="•"/>
      <w:lvlJc w:val="left"/>
      <w:pPr>
        <w:ind w:left="2629" w:hanging="360"/>
      </w:pPr>
      <w:rPr>
        <w:rFonts w:hint="default"/>
      </w:rPr>
    </w:lvl>
    <w:lvl w:ilvl="3" w:tplc="1994C20C">
      <w:numFmt w:val="bullet"/>
      <w:lvlText w:val="•"/>
      <w:lvlJc w:val="left"/>
      <w:pPr>
        <w:ind w:left="3533" w:hanging="360"/>
      </w:pPr>
      <w:rPr>
        <w:rFonts w:hint="default"/>
      </w:rPr>
    </w:lvl>
    <w:lvl w:ilvl="4" w:tplc="E230D230">
      <w:numFmt w:val="bullet"/>
      <w:lvlText w:val="•"/>
      <w:lvlJc w:val="left"/>
      <w:pPr>
        <w:ind w:left="4438" w:hanging="360"/>
      </w:pPr>
      <w:rPr>
        <w:rFonts w:hint="default"/>
      </w:rPr>
    </w:lvl>
    <w:lvl w:ilvl="5" w:tplc="F3C8EC82">
      <w:numFmt w:val="bullet"/>
      <w:lvlText w:val="•"/>
      <w:lvlJc w:val="left"/>
      <w:pPr>
        <w:ind w:left="5343" w:hanging="360"/>
      </w:pPr>
      <w:rPr>
        <w:rFonts w:hint="default"/>
      </w:rPr>
    </w:lvl>
    <w:lvl w:ilvl="6" w:tplc="CB783CC8">
      <w:numFmt w:val="bullet"/>
      <w:lvlText w:val="•"/>
      <w:lvlJc w:val="left"/>
      <w:pPr>
        <w:ind w:left="6247" w:hanging="360"/>
      </w:pPr>
      <w:rPr>
        <w:rFonts w:hint="default"/>
      </w:rPr>
    </w:lvl>
    <w:lvl w:ilvl="7" w:tplc="53962F86">
      <w:numFmt w:val="bullet"/>
      <w:lvlText w:val="•"/>
      <w:lvlJc w:val="left"/>
      <w:pPr>
        <w:ind w:left="7152" w:hanging="360"/>
      </w:pPr>
      <w:rPr>
        <w:rFonts w:hint="default"/>
      </w:rPr>
    </w:lvl>
    <w:lvl w:ilvl="8" w:tplc="92F2D798">
      <w:numFmt w:val="bullet"/>
      <w:lvlText w:val="•"/>
      <w:lvlJc w:val="left"/>
      <w:pPr>
        <w:ind w:left="8057" w:hanging="360"/>
      </w:pPr>
      <w:rPr>
        <w:rFonts w:hint="default"/>
      </w:rPr>
    </w:lvl>
  </w:abstractNum>
  <w:abstractNum w:abstractNumId="34" w15:restartNumberingAfterBreak="0">
    <w:nsid w:val="584C1F1D"/>
    <w:multiLevelType w:val="multilevel"/>
    <w:tmpl w:val="40DCC00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ind w:left="2880" w:hanging="360"/>
      </w:pPr>
      <w:rPr>
        <w:rFonts w:cs="Times-Bold" w:hint="default"/>
        <w:b w:val="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A1778F1"/>
    <w:multiLevelType w:val="hybridMultilevel"/>
    <w:tmpl w:val="12B4C30C"/>
    <w:lvl w:ilvl="0" w:tplc="272AF6F6">
      <w:start w:val="1"/>
      <w:numFmt w:val="upperRoman"/>
      <w:lvlText w:val="%1."/>
      <w:lvlJc w:val="left"/>
      <w:pPr>
        <w:ind w:left="699" w:hanging="567"/>
      </w:pPr>
      <w:rPr>
        <w:rFonts w:ascii="Arial Narrow" w:eastAsia="Arial Narrow" w:hAnsi="Arial Narrow" w:cs="Arial Narrow" w:hint="default"/>
        <w:b/>
        <w:bCs/>
        <w:w w:val="100"/>
        <w:sz w:val="22"/>
        <w:szCs w:val="22"/>
      </w:rPr>
    </w:lvl>
    <w:lvl w:ilvl="1" w:tplc="FC54DBC8">
      <w:start w:val="1"/>
      <w:numFmt w:val="upperLetter"/>
      <w:lvlText w:val="%2."/>
      <w:lvlJc w:val="left"/>
      <w:pPr>
        <w:ind w:left="1071" w:hanging="231"/>
      </w:pPr>
      <w:rPr>
        <w:rFonts w:ascii="Arial Narrow" w:eastAsia="Arial Narrow" w:hAnsi="Arial Narrow" w:cs="Arial Narrow" w:hint="default"/>
        <w:b/>
        <w:bCs/>
        <w:spacing w:val="-2"/>
        <w:w w:val="100"/>
        <w:sz w:val="22"/>
        <w:szCs w:val="22"/>
      </w:rPr>
    </w:lvl>
    <w:lvl w:ilvl="2" w:tplc="198C5DF6">
      <w:numFmt w:val="bullet"/>
      <w:lvlText w:val="•"/>
      <w:lvlJc w:val="left"/>
      <w:pPr>
        <w:ind w:left="2060" w:hanging="231"/>
      </w:pPr>
      <w:rPr>
        <w:rFonts w:hint="default"/>
      </w:rPr>
    </w:lvl>
    <w:lvl w:ilvl="3" w:tplc="445CDB44">
      <w:numFmt w:val="bullet"/>
      <w:lvlText w:val="•"/>
      <w:lvlJc w:val="left"/>
      <w:pPr>
        <w:ind w:left="3041" w:hanging="231"/>
      </w:pPr>
      <w:rPr>
        <w:rFonts w:hint="default"/>
      </w:rPr>
    </w:lvl>
    <w:lvl w:ilvl="4" w:tplc="6D54B514">
      <w:numFmt w:val="bullet"/>
      <w:lvlText w:val="•"/>
      <w:lvlJc w:val="left"/>
      <w:pPr>
        <w:ind w:left="4022" w:hanging="231"/>
      </w:pPr>
      <w:rPr>
        <w:rFonts w:hint="default"/>
      </w:rPr>
    </w:lvl>
    <w:lvl w:ilvl="5" w:tplc="78A0F50A">
      <w:numFmt w:val="bullet"/>
      <w:lvlText w:val="•"/>
      <w:lvlJc w:val="left"/>
      <w:pPr>
        <w:ind w:left="5002" w:hanging="231"/>
      </w:pPr>
      <w:rPr>
        <w:rFonts w:hint="default"/>
      </w:rPr>
    </w:lvl>
    <w:lvl w:ilvl="6" w:tplc="39E6B746">
      <w:numFmt w:val="bullet"/>
      <w:lvlText w:val="•"/>
      <w:lvlJc w:val="left"/>
      <w:pPr>
        <w:ind w:left="5983" w:hanging="231"/>
      </w:pPr>
      <w:rPr>
        <w:rFonts w:hint="default"/>
      </w:rPr>
    </w:lvl>
    <w:lvl w:ilvl="7" w:tplc="9602762E">
      <w:numFmt w:val="bullet"/>
      <w:lvlText w:val="•"/>
      <w:lvlJc w:val="left"/>
      <w:pPr>
        <w:ind w:left="6964" w:hanging="231"/>
      </w:pPr>
      <w:rPr>
        <w:rFonts w:hint="default"/>
      </w:rPr>
    </w:lvl>
    <w:lvl w:ilvl="8" w:tplc="5BC61466">
      <w:numFmt w:val="bullet"/>
      <w:lvlText w:val="•"/>
      <w:lvlJc w:val="left"/>
      <w:pPr>
        <w:ind w:left="7944" w:hanging="231"/>
      </w:pPr>
      <w:rPr>
        <w:rFonts w:hint="default"/>
      </w:rPr>
    </w:lvl>
  </w:abstractNum>
  <w:abstractNum w:abstractNumId="36"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09C01B5"/>
    <w:multiLevelType w:val="hybridMultilevel"/>
    <w:tmpl w:val="6FAC7D18"/>
    <w:lvl w:ilvl="0" w:tplc="88906928">
      <w:numFmt w:val="bullet"/>
      <w:lvlText w:val="-"/>
      <w:lvlJc w:val="left"/>
      <w:pPr>
        <w:ind w:left="679" w:hanging="360"/>
      </w:pPr>
      <w:rPr>
        <w:rFonts w:ascii="Garamond" w:eastAsia="Garamond" w:hAnsi="Garamond" w:cs="Garamond" w:hint="default"/>
        <w:w w:val="100"/>
        <w:sz w:val="22"/>
        <w:szCs w:val="22"/>
      </w:rPr>
    </w:lvl>
    <w:lvl w:ilvl="1" w:tplc="B734CF20">
      <w:numFmt w:val="bullet"/>
      <w:lvlText w:val="•"/>
      <w:lvlJc w:val="left"/>
      <w:pPr>
        <w:ind w:left="1598" w:hanging="360"/>
      </w:pPr>
      <w:rPr>
        <w:rFonts w:hint="default"/>
      </w:rPr>
    </w:lvl>
    <w:lvl w:ilvl="2" w:tplc="945E84DE">
      <w:numFmt w:val="bullet"/>
      <w:lvlText w:val="•"/>
      <w:lvlJc w:val="left"/>
      <w:pPr>
        <w:ind w:left="2517" w:hanging="360"/>
      </w:pPr>
      <w:rPr>
        <w:rFonts w:hint="default"/>
      </w:rPr>
    </w:lvl>
    <w:lvl w:ilvl="3" w:tplc="B052D5F8">
      <w:numFmt w:val="bullet"/>
      <w:lvlText w:val="•"/>
      <w:lvlJc w:val="left"/>
      <w:pPr>
        <w:ind w:left="3435" w:hanging="360"/>
      </w:pPr>
      <w:rPr>
        <w:rFonts w:hint="default"/>
      </w:rPr>
    </w:lvl>
    <w:lvl w:ilvl="4" w:tplc="23FE1CDE">
      <w:numFmt w:val="bullet"/>
      <w:lvlText w:val="•"/>
      <w:lvlJc w:val="left"/>
      <w:pPr>
        <w:ind w:left="4354" w:hanging="360"/>
      </w:pPr>
      <w:rPr>
        <w:rFonts w:hint="default"/>
      </w:rPr>
    </w:lvl>
    <w:lvl w:ilvl="5" w:tplc="F1000C66">
      <w:numFmt w:val="bullet"/>
      <w:lvlText w:val="•"/>
      <w:lvlJc w:val="left"/>
      <w:pPr>
        <w:ind w:left="5273" w:hanging="360"/>
      </w:pPr>
      <w:rPr>
        <w:rFonts w:hint="default"/>
      </w:rPr>
    </w:lvl>
    <w:lvl w:ilvl="6" w:tplc="ECC25F08">
      <w:numFmt w:val="bullet"/>
      <w:lvlText w:val="•"/>
      <w:lvlJc w:val="left"/>
      <w:pPr>
        <w:ind w:left="6191" w:hanging="360"/>
      </w:pPr>
      <w:rPr>
        <w:rFonts w:hint="default"/>
      </w:rPr>
    </w:lvl>
    <w:lvl w:ilvl="7" w:tplc="1EB0910E">
      <w:numFmt w:val="bullet"/>
      <w:lvlText w:val="•"/>
      <w:lvlJc w:val="left"/>
      <w:pPr>
        <w:ind w:left="7110" w:hanging="360"/>
      </w:pPr>
      <w:rPr>
        <w:rFonts w:hint="default"/>
      </w:rPr>
    </w:lvl>
    <w:lvl w:ilvl="8" w:tplc="51384C4E">
      <w:numFmt w:val="bullet"/>
      <w:lvlText w:val="•"/>
      <w:lvlJc w:val="left"/>
      <w:pPr>
        <w:ind w:left="8029" w:hanging="360"/>
      </w:pPr>
      <w:rPr>
        <w:rFonts w:hint="default"/>
      </w:rPr>
    </w:lvl>
  </w:abstractNum>
  <w:abstractNum w:abstractNumId="38" w15:restartNumberingAfterBreak="0">
    <w:nsid w:val="64B24EAC"/>
    <w:multiLevelType w:val="hybridMultilevel"/>
    <w:tmpl w:val="B69C295A"/>
    <w:lvl w:ilvl="0" w:tplc="AEE66376">
      <w:start w:val="1"/>
      <w:numFmt w:val="decimal"/>
      <w:lvlText w:val="%1."/>
      <w:lvlJc w:val="left"/>
      <w:pPr>
        <w:ind w:left="472" w:hanging="360"/>
        <w:jc w:val="right"/>
      </w:pPr>
      <w:rPr>
        <w:rFonts w:ascii="Arial Narrow" w:eastAsia="Arial Narrow" w:hAnsi="Arial Narrow" w:cs="Arial Narrow" w:hint="default"/>
        <w:b/>
        <w:bCs/>
        <w:w w:val="100"/>
        <w:sz w:val="22"/>
        <w:szCs w:val="22"/>
      </w:rPr>
    </w:lvl>
    <w:lvl w:ilvl="1" w:tplc="265ACE0E">
      <w:numFmt w:val="bullet"/>
      <w:lvlText w:val="-"/>
      <w:lvlJc w:val="left"/>
      <w:pPr>
        <w:ind w:left="833" w:hanging="348"/>
      </w:pPr>
      <w:rPr>
        <w:rFonts w:ascii="Arial Narrow" w:eastAsia="Arial Narrow" w:hAnsi="Arial Narrow" w:cs="Arial Narrow" w:hint="default"/>
        <w:w w:val="100"/>
        <w:sz w:val="22"/>
        <w:szCs w:val="22"/>
      </w:rPr>
    </w:lvl>
    <w:lvl w:ilvl="2" w:tplc="926248FA">
      <w:numFmt w:val="bullet"/>
      <w:lvlText w:val="•"/>
      <w:lvlJc w:val="left"/>
      <w:pPr>
        <w:ind w:left="1322" w:hanging="348"/>
      </w:pPr>
      <w:rPr>
        <w:rFonts w:hint="default"/>
      </w:rPr>
    </w:lvl>
    <w:lvl w:ilvl="3" w:tplc="17846F66">
      <w:numFmt w:val="bullet"/>
      <w:lvlText w:val="•"/>
      <w:lvlJc w:val="left"/>
      <w:pPr>
        <w:ind w:left="1805" w:hanging="348"/>
      </w:pPr>
      <w:rPr>
        <w:rFonts w:hint="default"/>
      </w:rPr>
    </w:lvl>
    <w:lvl w:ilvl="4" w:tplc="1D0A61C4">
      <w:numFmt w:val="bullet"/>
      <w:lvlText w:val="•"/>
      <w:lvlJc w:val="left"/>
      <w:pPr>
        <w:ind w:left="2288" w:hanging="348"/>
      </w:pPr>
      <w:rPr>
        <w:rFonts w:hint="default"/>
      </w:rPr>
    </w:lvl>
    <w:lvl w:ilvl="5" w:tplc="2B4448D2">
      <w:numFmt w:val="bullet"/>
      <w:lvlText w:val="•"/>
      <w:lvlJc w:val="left"/>
      <w:pPr>
        <w:ind w:left="2771" w:hanging="348"/>
      </w:pPr>
      <w:rPr>
        <w:rFonts w:hint="default"/>
      </w:rPr>
    </w:lvl>
    <w:lvl w:ilvl="6" w:tplc="1F0200A0">
      <w:numFmt w:val="bullet"/>
      <w:lvlText w:val="•"/>
      <w:lvlJc w:val="left"/>
      <w:pPr>
        <w:ind w:left="3254" w:hanging="348"/>
      </w:pPr>
      <w:rPr>
        <w:rFonts w:hint="default"/>
      </w:rPr>
    </w:lvl>
    <w:lvl w:ilvl="7" w:tplc="6324CBD8">
      <w:numFmt w:val="bullet"/>
      <w:lvlText w:val="•"/>
      <w:lvlJc w:val="left"/>
      <w:pPr>
        <w:ind w:left="3736" w:hanging="348"/>
      </w:pPr>
      <w:rPr>
        <w:rFonts w:hint="default"/>
      </w:rPr>
    </w:lvl>
    <w:lvl w:ilvl="8" w:tplc="B3C873C4">
      <w:numFmt w:val="bullet"/>
      <w:lvlText w:val="•"/>
      <w:lvlJc w:val="left"/>
      <w:pPr>
        <w:ind w:left="4219" w:hanging="348"/>
      </w:pPr>
      <w:rPr>
        <w:rFonts w:hint="default"/>
      </w:rPr>
    </w:lvl>
  </w:abstractNum>
  <w:abstractNum w:abstractNumId="39" w15:restartNumberingAfterBreak="0">
    <w:nsid w:val="64F95E87"/>
    <w:multiLevelType w:val="hybridMultilevel"/>
    <w:tmpl w:val="73E2076C"/>
    <w:lvl w:ilvl="0" w:tplc="38020094">
      <w:start w:val="75"/>
      <w:numFmt w:val="decimal"/>
      <w:lvlText w:val="%1."/>
      <w:lvlJc w:val="left"/>
      <w:pPr>
        <w:ind w:left="112" w:hanging="320"/>
      </w:pPr>
      <w:rPr>
        <w:rFonts w:ascii="Arial Narrow" w:eastAsia="Arial Narrow" w:hAnsi="Arial Narrow" w:cs="Arial Narrow" w:hint="default"/>
        <w:color w:val="A6A6A6"/>
        <w:w w:val="100"/>
        <w:sz w:val="22"/>
        <w:szCs w:val="22"/>
      </w:rPr>
    </w:lvl>
    <w:lvl w:ilvl="1" w:tplc="75B6297C">
      <w:numFmt w:val="bullet"/>
      <w:lvlText w:val="-"/>
      <w:lvlJc w:val="left"/>
      <w:pPr>
        <w:ind w:left="821" w:hanging="348"/>
      </w:pPr>
      <w:rPr>
        <w:rFonts w:ascii="Times New Roman" w:eastAsia="Times New Roman" w:hAnsi="Times New Roman" w:cs="Times New Roman" w:hint="default"/>
        <w:w w:val="100"/>
        <w:sz w:val="16"/>
        <w:szCs w:val="16"/>
      </w:rPr>
    </w:lvl>
    <w:lvl w:ilvl="2" w:tplc="F88A7CD0">
      <w:numFmt w:val="bullet"/>
      <w:lvlText w:val="•"/>
      <w:lvlJc w:val="left"/>
      <w:pPr>
        <w:ind w:left="5100" w:hanging="348"/>
      </w:pPr>
      <w:rPr>
        <w:rFonts w:hint="default"/>
      </w:rPr>
    </w:lvl>
    <w:lvl w:ilvl="3" w:tplc="B288B52A">
      <w:numFmt w:val="bullet"/>
      <w:lvlText w:val="•"/>
      <w:lvlJc w:val="left"/>
      <w:pPr>
        <w:ind w:left="5695" w:hanging="348"/>
      </w:pPr>
      <w:rPr>
        <w:rFonts w:hint="default"/>
      </w:rPr>
    </w:lvl>
    <w:lvl w:ilvl="4" w:tplc="AADE9CCE">
      <w:numFmt w:val="bullet"/>
      <w:lvlText w:val="•"/>
      <w:lvlJc w:val="left"/>
      <w:pPr>
        <w:ind w:left="6291" w:hanging="348"/>
      </w:pPr>
      <w:rPr>
        <w:rFonts w:hint="default"/>
      </w:rPr>
    </w:lvl>
    <w:lvl w:ilvl="5" w:tplc="38D01418">
      <w:numFmt w:val="bullet"/>
      <w:lvlText w:val="•"/>
      <w:lvlJc w:val="left"/>
      <w:pPr>
        <w:ind w:left="6887" w:hanging="348"/>
      </w:pPr>
      <w:rPr>
        <w:rFonts w:hint="default"/>
      </w:rPr>
    </w:lvl>
    <w:lvl w:ilvl="6" w:tplc="3200913E">
      <w:numFmt w:val="bullet"/>
      <w:lvlText w:val="•"/>
      <w:lvlJc w:val="left"/>
      <w:pPr>
        <w:ind w:left="7483" w:hanging="348"/>
      </w:pPr>
      <w:rPr>
        <w:rFonts w:hint="default"/>
      </w:rPr>
    </w:lvl>
    <w:lvl w:ilvl="7" w:tplc="922042B0">
      <w:numFmt w:val="bullet"/>
      <w:lvlText w:val="•"/>
      <w:lvlJc w:val="left"/>
      <w:pPr>
        <w:ind w:left="8079" w:hanging="348"/>
      </w:pPr>
      <w:rPr>
        <w:rFonts w:hint="default"/>
      </w:rPr>
    </w:lvl>
    <w:lvl w:ilvl="8" w:tplc="E9FE7850">
      <w:numFmt w:val="bullet"/>
      <w:lvlText w:val="•"/>
      <w:lvlJc w:val="left"/>
      <w:pPr>
        <w:ind w:left="8674" w:hanging="348"/>
      </w:pPr>
      <w:rPr>
        <w:rFonts w:hint="default"/>
      </w:rPr>
    </w:lvl>
  </w:abstractNum>
  <w:abstractNum w:abstractNumId="40"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8165BA6"/>
    <w:multiLevelType w:val="hybridMultilevel"/>
    <w:tmpl w:val="5D2E246A"/>
    <w:lvl w:ilvl="0" w:tplc="4F4A191A">
      <w:start w:val="1"/>
      <w:numFmt w:val="decimal"/>
      <w:lvlText w:val="%1."/>
      <w:lvlJc w:val="left"/>
      <w:pPr>
        <w:ind w:left="540" w:hanging="361"/>
        <w:jc w:val="right"/>
      </w:pPr>
      <w:rPr>
        <w:rFonts w:ascii="Arial Narrow" w:eastAsia="Arial Narrow" w:hAnsi="Arial Narrow" w:cs="Arial Narrow" w:hint="default"/>
        <w:w w:val="100"/>
        <w:sz w:val="22"/>
        <w:szCs w:val="22"/>
      </w:rPr>
    </w:lvl>
    <w:lvl w:ilvl="1" w:tplc="688401CE">
      <w:numFmt w:val="bullet"/>
      <w:lvlText w:val="-"/>
      <w:lvlJc w:val="left"/>
      <w:pPr>
        <w:ind w:left="821" w:hanging="281"/>
      </w:pPr>
      <w:rPr>
        <w:rFonts w:ascii="Times New Roman" w:eastAsia="Times New Roman" w:hAnsi="Times New Roman" w:cs="Times New Roman" w:hint="default"/>
        <w:w w:val="100"/>
        <w:sz w:val="22"/>
        <w:szCs w:val="22"/>
      </w:rPr>
    </w:lvl>
    <w:lvl w:ilvl="2" w:tplc="8DCE8D20">
      <w:numFmt w:val="bullet"/>
      <w:lvlText w:val="•"/>
      <w:lvlJc w:val="left"/>
      <w:pPr>
        <w:ind w:left="1825" w:hanging="281"/>
      </w:pPr>
      <w:rPr>
        <w:rFonts w:hint="default"/>
      </w:rPr>
    </w:lvl>
    <w:lvl w:ilvl="3" w:tplc="A9467DD8">
      <w:numFmt w:val="bullet"/>
      <w:lvlText w:val="•"/>
      <w:lvlJc w:val="left"/>
      <w:pPr>
        <w:ind w:left="2830" w:hanging="281"/>
      </w:pPr>
      <w:rPr>
        <w:rFonts w:hint="default"/>
      </w:rPr>
    </w:lvl>
    <w:lvl w:ilvl="4" w:tplc="4A4A465C">
      <w:numFmt w:val="bullet"/>
      <w:lvlText w:val="•"/>
      <w:lvlJc w:val="left"/>
      <w:pPr>
        <w:ind w:left="3835" w:hanging="281"/>
      </w:pPr>
      <w:rPr>
        <w:rFonts w:hint="default"/>
      </w:rPr>
    </w:lvl>
    <w:lvl w:ilvl="5" w:tplc="BF10701C">
      <w:numFmt w:val="bullet"/>
      <w:lvlText w:val="•"/>
      <w:lvlJc w:val="left"/>
      <w:pPr>
        <w:ind w:left="4840" w:hanging="281"/>
      </w:pPr>
      <w:rPr>
        <w:rFonts w:hint="default"/>
      </w:rPr>
    </w:lvl>
    <w:lvl w:ilvl="6" w:tplc="59BCF63A">
      <w:numFmt w:val="bullet"/>
      <w:lvlText w:val="•"/>
      <w:lvlJc w:val="left"/>
      <w:pPr>
        <w:ind w:left="5845" w:hanging="281"/>
      </w:pPr>
      <w:rPr>
        <w:rFonts w:hint="default"/>
      </w:rPr>
    </w:lvl>
    <w:lvl w:ilvl="7" w:tplc="D1EA9D02">
      <w:numFmt w:val="bullet"/>
      <w:lvlText w:val="•"/>
      <w:lvlJc w:val="left"/>
      <w:pPr>
        <w:ind w:left="6850" w:hanging="281"/>
      </w:pPr>
      <w:rPr>
        <w:rFonts w:hint="default"/>
      </w:rPr>
    </w:lvl>
    <w:lvl w:ilvl="8" w:tplc="D488EB26">
      <w:numFmt w:val="bullet"/>
      <w:lvlText w:val="•"/>
      <w:lvlJc w:val="left"/>
      <w:pPr>
        <w:ind w:left="7856" w:hanging="281"/>
      </w:pPr>
      <w:rPr>
        <w:rFonts w:hint="default"/>
      </w:rPr>
    </w:lvl>
  </w:abstractNum>
  <w:abstractNum w:abstractNumId="42"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460C69"/>
    <w:multiLevelType w:val="hybridMultilevel"/>
    <w:tmpl w:val="4C061400"/>
    <w:lvl w:ilvl="0" w:tplc="B38EC690">
      <w:start w:val="1"/>
      <w:numFmt w:val="bullet"/>
      <w:lvlText w:val=""/>
      <w:lvlJc w:val="left"/>
      <w:pPr>
        <w:tabs>
          <w:tab w:val="num" w:pos="1467"/>
        </w:tabs>
        <w:ind w:left="1448" w:hanging="341"/>
      </w:pPr>
      <w:rPr>
        <w:rFonts w:ascii="Symbol" w:hAnsi="Symbol" w:hint="default"/>
      </w:rPr>
    </w:lvl>
    <w:lvl w:ilvl="1" w:tplc="04240003">
      <w:start w:val="1"/>
      <w:numFmt w:val="bullet"/>
      <w:lvlText w:val="o"/>
      <w:lvlJc w:val="left"/>
      <w:pPr>
        <w:tabs>
          <w:tab w:val="num" w:pos="2434"/>
        </w:tabs>
        <w:ind w:left="2434" w:hanging="360"/>
      </w:pPr>
      <w:rPr>
        <w:rFonts w:ascii="Courier New" w:hAnsi="Courier New" w:cs="Times New Roman" w:hint="default"/>
      </w:rPr>
    </w:lvl>
    <w:lvl w:ilvl="2" w:tplc="04240005">
      <w:start w:val="1"/>
      <w:numFmt w:val="bullet"/>
      <w:lvlText w:val=""/>
      <w:lvlJc w:val="left"/>
      <w:pPr>
        <w:tabs>
          <w:tab w:val="num" w:pos="3154"/>
        </w:tabs>
        <w:ind w:left="3154" w:hanging="360"/>
      </w:pPr>
      <w:rPr>
        <w:rFonts w:ascii="Wingdings" w:hAnsi="Wingdings" w:hint="default"/>
      </w:rPr>
    </w:lvl>
    <w:lvl w:ilvl="3" w:tplc="04240001">
      <w:start w:val="1"/>
      <w:numFmt w:val="bullet"/>
      <w:lvlText w:val=""/>
      <w:lvlJc w:val="left"/>
      <w:pPr>
        <w:tabs>
          <w:tab w:val="num" w:pos="3874"/>
        </w:tabs>
        <w:ind w:left="3874" w:hanging="360"/>
      </w:pPr>
      <w:rPr>
        <w:rFonts w:ascii="Symbol" w:hAnsi="Symbol" w:hint="default"/>
      </w:rPr>
    </w:lvl>
    <w:lvl w:ilvl="4" w:tplc="04240003">
      <w:start w:val="1"/>
      <w:numFmt w:val="bullet"/>
      <w:lvlText w:val="o"/>
      <w:lvlJc w:val="left"/>
      <w:pPr>
        <w:tabs>
          <w:tab w:val="num" w:pos="4594"/>
        </w:tabs>
        <w:ind w:left="4594" w:hanging="360"/>
      </w:pPr>
      <w:rPr>
        <w:rFonts w:ascii="Courier New" w:hAnsi="Courier New" w:cs="Times New Roman" w:hint="default"/>
      </w:rPr>
    </w:lvl>
    <w:lvl w:ilvl="5" w:tplc="04240005">
      <w:start w:val="1"/>
      <w:numFmt w:val="bullet"/>
      <w:lvlText w:val=""/>
      <w:lvlJc w:val="left"/>
      <w:pPr>
        <w:tabs>
          <w:tab w:val="num" w:pos="5314"/>
        </w:tabs>
        <w:ind w:left="5314" w:hanging="360"/>
      </w:pPr>
      <w:rPr>
        <w:rFonts w:ascii="Wingdings" w:hAnsi="Wingdings" w:hint="default"/>
      </w:rPr>
    </w:lvl>
    <w:lvl w:ilvl="6" w:tplc="04240001">
      <w:start w:val="1"/>
      <w:numFmt w:val="bullet"/>
      <w:lvlText w:val=""/>
      <w:lvlJc w:val="left"/>
      <w:pPr>
        <w:tabs>
          <w:tab w:val="num" w:pos="6034"/>
        </w:tabs>
        <w:ind w:left="6034" w:hanging="360"/>
      </w:pPr>
      <w:rPr>
        <w:rFonts w:ascii="Symbol" w:hAnsi="Symbol" w:hint="default"/>
      </w:rPr>
    </w:lvl>
    <w:lvl w:ilvl="7" w:tplc="04240003">
      <w:start w:val="1"/>
      <w:numFmt w:val="bullet"/>
      <w:lvlText w:val="o"/>
      <w:lvlJc w:val="left"/>
      <w:pPr>
        <w:tabs>
          <w:tab w:val="num" w:pos="6754"/>
        </w:tabs>
        <w:ind w:left="6754" w:hanging="360"/>
      </w:pPr>
      <w:rPr>
        <w:rFonts w:ascii="Courier New" w:hAnsi="Courier New" w:cs="Times New Roman" w:hint="default"/>
      </w:rPr>
    </w:lvl>
    <w:lvl w:ilvl="8" w:tplc="04240005">
      <w:start w:val="1"/>
      <w:numFmt w:val="bullet"/>
      <w:lvlText w:val=""/>
      <w:lvlJc w:val="left"/>
      <w:pPr>
        <w:tabs>
          <w:tab w:val="num" w:pos="7474"/>
        </w:tabs>
        <w:ind w:left="7474" w:hanging="360"/>
      </w:pPr>
      <w:rPr>
        <w:rFonts w:ascii="Wingdings" w:hAnsi="Wingdings" w:hint="default"/>
      </w:rPr>
    </w:lvl>
  </w:abstractNum>
  <w:abstractNum w:abstractNumId="44" w15:restartNumberingAfterBreak="0">
    <w:nsid w:val="7E2F30B0"/>
    <w:multiLevelType w:val="hybridMultilevel"/>
    <w:tmpl w:val="2C60A822"/>
    <w:lvl w:ilvl="0" w:tplc="AEA68EA2">
      <w:numFmt w:val="bullet"/>
      <w:lvlText w:val="-"/>
      <w:lvlJc w:val="left"/>
      <w:pPr>
        <w:ind w:left="821" w:hanging="425"/>
      </w:pPr>
      <w:rPr>
        <w:rFonts w:ascii="Arial Narrow" w:eastAsia="Arial Narrow" w:hAnsi="Arial Narrow" w:cs="Arial Narrow" w:hint="default"/>
        <w:w w:val="100"/>
        <w:sz w:val="22"/>
        <w:szCs w:val="22"/>
      </w:rPr>
    </w:lvl>
    <w:lvl w:ilvl="1" w:tplc="55121572">
      <w:numFmt w:val="bullet"/>
      <w:lvlText w:val="•"/>
      <w:lvlJc w:val="left"/>
      <w:pPr>
        <w:ind w:left="1724" w:hanging="425"/>
      </w:pPr>
      <w:rPr>
        <w:rFonts w:hint="default"/>
      </w:rPr>
    </w:lvl>
    <w:lvl w:ilvl="2" w:tplc="3DC62424">
      <w:numFmt w:val="bullet"/>
      <w:lvlText w:val="•"/>
      <w:lvlJc w:val="left"/>
      <w:pPr>
        <w:ind w:left="2629" w:hanging="425"/>
      </w:pPr>
      <w:rPr>
        <w:rFonts w:hint="default"/>
      </w:rPr>
    </w:lvl>
    <w:lvl w:ilvl="3" w:tplc="F9A49BCC">
      <w:numFmt w:val="bullet"/>
      <w:lvlText w:val="•"/>
      <w:lvlJc w:val="left"/>
      <w:pPr>
        <w:ind w:left="3533" w:hanging="425"/>
      </w:pPr>
      <w:rPr>
        <w:rFonts w:hint="default"/>
      </w:rPr>
    </w:lvl>
    <w:lvl w:ilvl="4" w:tplc="551A1FA2">
      <w:numFmt w:val="bullet"/>
      <w:lvlText w:val="•"/>
      <w:lvlJc w:val="left"/>
      <w:pPr>
        <w:ind w:left="4438" w:hanging="425"/>
      </w:pPr>
      <w:rPr>
        <w:rFonts w:hint="default"/>
      </w:rPr>
    </w:lvl>
    <w:lvl w:ilvl="5" w:tplc="0BCCF436">
      <w:numFmt w:val="bullet"/>
      <w:lvlText w:val="•"/>
      <w:lvlJc w:val="left"/>
      <w:pPr>
        <w:ind w:left="5343" w:hanging="425"/>
      </w:pPr>
      <w:rPr>
        <w:rFonts w:hint="default"/>
      </w:rPr>
    </w:lvl>
    <w:lvl w:ilvl="6" w:tplc="828CDDC8">
      <w:numFmt w:val="bullet"/>
      <w:lvlText w:val="•"/>
      <w:lvlJc w:val="left"/>
      <w:pPr>
        <w:ind w:left="6247" w:hanging="425"/>
      </w:pPr>
      <w:rPr>
        <w:rFonts w:hint="default"/>
      </w:rPr>
    </w:lvl>
    <w:lvl w:ilvl="7" w:tplc="ED0C9028">
      <w:numFmt w:val="bullet"/>
      <w:lvlText w:val="•"/>
      <w:lvlJc w:val="left"/>
      <w:pPr>
        <w:ind w:left="7152" w:hanging="425"/>
      </w:pPr>
      <w:rPr>
        <w:rFonts w:hint="default"/>
      </w:rPr>
    </w:lvl>
    <w:lvl w:ilvl="8" w:tplc="BDD4FB24">
      <w:numFmt w:val="bullet"/>
      <w:lvlText w:val="•"/>
      <w:lvlJc w:val="left"/>
      <w:pPr>
        <w:ind w:left="8057" w:hanging="425"/>
      </w:pPr>
      <w:rPr>
        <w:rFonts w:hint="default"/>
      </w:rPr>
    </w:lvl>
  </w:abstractNum>
  <w:num w:numId="1">
    <w:abstractNumId w:val="37"/>
  </w:num>
  <w:num w:numId="2">
    <w:abstractNumId w:val="33"/>
  </w:num>
  <w:num w:numId="3">
    <w:abstractNumId w:val="28"/>
  </w:num>
  <w:num w:numId="4">
    <w:abstractNumId w:val="2"/>
  </w:num>
  <w:num w:numId="5">
    <w:abstractNumId w:val="22"/>
  </w:num>
  <w:num w:numId="6">
    <w:abstractNumId w:val="9"/>
  </w:num>
  <w:num w:numId="7">
    <w:abstractNumId w:val="24"/>
  </w:num>
  <w:num w:numId="8">
    <w:abstractNumId w:val="39"/>
  </w:num>
  <w:num w:numId="9">
    <w:abstractNumId w:val="4"/>
  </w:num>
  <w:num w:numId="10">
    <w:abstractNumId w:val="14"/>
  </w:num>
  <w:num w:numId="11">
    <w:abstractNumId w:val="32"/>
  </w:num>
  <w:num w:numId="12">
    <w:abstractNumId w:val="21"/>
  </w:num>
  <w:num w:numId="13">
    <w:abstractNumId w:val="26"/>
  </w:num>
  <w:num w:numId="14">
    <w:abstractNumId w:val="18"/>
  </w:num>
  <w:num w:numId="15">
    <w:abstractNumId w:val="15"/>
  </w:num>
  <w:num w:numId="16">
    <w:abstractNumId w:val="1"/>
  </w:num>
  <w:num w:numId="17">
    <w:abstractNumId w:val="35"/>
  </w:num>
  <w:num w:numId="18">
    <w:abstractNumId w:val="7"/>
  </w:num>
  <w:num w:numId="19">
    <w:abstractNumId w:val="13"/>
  </w:num>
  <w:num w:numId="20">
    <w:abstractNumId w:val="23"/>
  </w:num>
  <w:num w:numId="21">
    <w:abstractNumId w:val="6"/>
  </w:num>
  <w:num w:numId="22">
    <w:abstractNumId w:val="42"/>
  </w:num>
  <w:num w:numId="23">
    <w:abstractNumId w:val="20"/>
  </w:num>
  <w:num w:numId="24">
    <w:abstractNumId w:val="34"/>
  </w:num>
  <w:num w:numId="25">
    <w:abstractNumId w:val="31"/>
  </w:num>
  <w:num w:numId="26">
    <w:abstractNumId w:val="12"/>
  </w:num>
  <w:num w:numId="27">
    <w:abstractNumId w:val="36"/>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0"/>
  </w:num>
  <w:num w:numId="31">
    <w:abstractNumId w:val="16"/>
  </w:num>
  <w:num w:numId="32">
    <w:abstractNumId w:val="44"/>
  </w:num>
  <w:num w:numId="33">
    <w:abstractNumId w:val="5"/>
  </w:num>
  <w:num w:numId="34">
    <w:abstractNumId w:val="38"/>
  </w:num>
  <w:num w:numId="35">
    <w:abstractNumId w:val="30"/>
  </w:num>
  <w:num w:numId="36">
    <w:abstractNumId w:val="25"/>
  </w:num>
  <w:num w:numId="37">
    <w:abstractNumId w:val="19"/>
  </w:num>
  <w:num w:numId="38">
    <w:abstractNumId w:val="29"/>
  </w:num>
  <w:num w:numId="39">
    <w:abstractNumId w:val="43"/>
  </w:num>
  <w:num w:numId="40">
    <w:abstractNumId w:val="41"/>
  </w:num>
  <w:num w:numId="41">
    <w:abstractNumId w:val="11"/>
  </w:num>
  <w:num w:numId="42">
    <w:abstractNumId w:val="40"/>
  </w:num>
  <w:num w:numId="43">
    <w:abstractNumId w:val="27"/>
  </w:num>
  <w:num w:numId="44">
    <w:abstractNumId w:val="17"/>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B04"/>
    <w:rsid w:val="001C0027"/>
    <w:rsid w:val="00762B0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C27FDAD-25E3-4763-A0A1-3F5EF125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sid w:val="00762B04"/>
    <w:pPr>
      <w:widowControl w:val="0"/>
      <w:autoSpaceDE w:val="0"/>
      <w:autoSpaceDN w:val="0"/>
      <w:spacing w:after="0" w:line="240" w:lineRule="auto"/>
    </w:pPr>
    <w:rPr>
      <w:rFonts w:ascii="Arial Narrow" w:eastAsia="Arial Narrow" w:hAnsi="Arial Narrow" w:cs="Arial Narrow"/>
      <w:lang w:val="en-US"/>
    </w:rPr>
  </w:style>
  <w:style w:type="paragraph" w:styleId="Naslov1">
    <w:name w:val="heading 1"/>
    <w:basedOn w:val="Navaden"/>
    <w:link w:val="Naslov1Znak"/>
    <w:uiPriority w:val="1"/>
    <w:qFormat/>
    <w:rsid w:val="00762B04"/>
    <w:pPr>
      <w:ind w:left="104"/>
      <w:outlineLvl w:val="0"/>
    </w:pPr>
    <w:rPr>
      <w:b/>
      <w:bCs/>
      <w:sz w:val="32"/>
      <w:szCs w:val="32"/>
    </w:rPr>
  </w:style>
  <w:style w:type="paragraph" w:styleId="Naslov2">
    <w:name w:val="heading 2"/>
    <w:basedOn w:val="Navaden"/>
    <w:link w:val="Naslov2Znak"/>
    <w:uiPriority w:val="1"/>
    <w:qFormat/>
    <w:rsid w:val="00762B04"/>
    <w:pPr>
      <w:spacing w:before="101"/>
      <w:ind w:left="5295" w:right="5295"/>
      <w:jc w:val="center"/>
      <w:outlineLvl w:val="1"/>
    </w:pPr>
    <w:rPr>
      <w:b/>
      <w:bCs/>
      <w:sz w:val="28"/>
      <w:szCs w:val="28"/>
    </w:rPr>
  </w:style>
  <w:style w:type="paragraph" w:styleId="Naslov3">
    <w:name w:val="heading 3"/>
    <w:basedOn w:val="Navaden"/>
    <w:link w:val="Naslov3Znak"/>
    <w:uiPriority w:val="1"/>
    <w:qFormat/>
    <w:rsid w:val="00762B04"/>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762B04"/>
    <w:rPr>
      <w:rFonts w:ascii="Arial Narrow" w:eastAsia="Arial Narrow" w:hAnsi="Arial Narrow" w:cs="Arial Narrow"/>
      <w:b/>
      <w:bCs/>
      <w:sz w:val="32"/>
      <w:szCs w:val="32"/>
      <w:lang w:val="en-US"/>
    </w:rPr>
  </w:style>
  <w:style w:type="character" w:customStyle="1" w:styleId="Naslov2Znak">
    <w:name w:val="Naslov 2 Znak"/>
    <w:basedOn w:val="Privzetapisavaodstavka"/>
    <w:link w:val="Naslov2"/>
    <w:uiPriority w:val="1"/>
    <w:rsid w:val="00762B04"/>
    <w:rPr>
      <w:rFonts w:ascii="Arial Narrow" w:eastAsia="Arial Narrow" w:hAnsi="Arial Narrow" w:cs="Arial Narrow"/>
      <w:b/>
      <w:bCs/>
      <w:sz w:val="28"/>
      <w:szCs w:val="28"/>
      <w:lang w:val="en-US"/>
    </w:rPr>
  </w:style>
  <w:style w:type="character" w:customStyle="1" w:styleId="Naslov3Znak">
    <w:name w:val="Naslov 3 Znak"/>
    <w:basedOn w:val="Privzetapisavaodstavka"/>
    <w:link w:val="Naslov3"/>
    <w:uiPriority w:val="1"/>
    <w:rsid w:val="00762B04"/>
    <w:rPr>
      <w:rFonts w:ascii="Arial Narrow" w:eastAsia="Arial Narrow" w:hAnsi="Arial Narrow" w:cs="Arial Narrow"/>
      <w:b/>
      <w:bCs/>
      <w:lang w:val="en-US"/>
    </w:rPr>
  </w:style>
  <w:style w:type="table" w:customStyle="1" w:styleId="TableNormal">
    <w:name w:val="Table Normal"/>
    <w:uiPriority w:val="2"/>
    <w:semiHidden/>
    <w:unhideWhenUsed/>
    <w:qFormat/>
    <w:rsid w:val="00762B0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762B04"/>
  </w:style>
  <w:style w:type="character" w:customStyle="1" w:styleId="TelobesedilaZnak">
    <w:name w:val="Telo besedila Znak"/>
    <w:basedOn w:val="Privzetapisavaodstavka"/>
    <w:link w:val="Telobesedila"/>
    <w:uiPriority w:val="1"/>
    <w:rsid w:val="00762B04"/>
    <w:rPr>
      <w:rFonts w:ascii="Arial Narrow" w:eastAsia="Arial Narrow" w:hAnsi="Arial Narrow" w:cs="Arial Narrow"/>
      <w:lang w:val="en-US"/>
    </w:rPr>
  </w:style>
  <w:style w:type="paragraph" w:styleId="Odstavekseznama">
    <w:name w:val="List Paragraph"/>
    <w:basedOn w:val="Navaden"/>
    <w:link w:val="OdstavekseznamaZnak"/>
    <w:uiPriority w:val="1"/>
    <w:qFormat/>
    <w:rsid w:val="00762B04"/>
    <w:pPr>
      <w:ind w:left="841" w:hanging="348"/>
    </w:pPr>
  </w:style>
  <w:style w:type="paragraph" w:customStyle="1" w:styleId="TableParagraph">
    <w:name w:val="Table Paragraph"/>
    <w:basedOn w:val="Navaden"/>
    <w:uiPriority w:val="1"/>
    <w:qFormat/>
    <w:rsid w:val="00762B04"/>
    <w:pPr>
      <w:ind w:left="67"/>
      <w:jc w:val="center"/>
    </w:pPr>
  </w:style>
  <w:style w:type="character" w:styleId="Hiperpovezava">
    <w:name w:val="Hyperlink"/>
    <w:rsid w:val="00762B04"/>
    <w:rPr>
      <w:color w:val="0000FF"/>
      <w:u w:val="single"/>
    </w:rPr>
  </w:style>
  <w:style w:type="paragraph" w:styleId="Besedilooblaka">
    <w:name w:val="Balloon Text"/>
    <w:basedOn w:val="Navaden"/>
    <w:link w:val="BesedilooblakaZnak"/>
    <w:uiPriority w:val="99"/>
    <w:semiHidden/>
    <w:unhideWhenUsed/>
    <w:rsid w:val="00762B0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62B04"/>
    <w:rPr>
      <w:rFonts w:ascii="Segoe UI" w:eastAsia="Arial Narrow" w:hAnsi="Segoe UI" w:cs="Segoe UI"/>
      <w:sz w:val="18"/>
      <w:szCs w:val="18"/>
      <w:lang w:val="en-US"/>
    </w:rPr>
  </w:style>
  <w:style w:type="character" w:customStyle="1" w:styleId="OdstavekseznamaZnak">
    <w:name w:val="Odstavek seznama Znak"/>
    <w:link w:val="Odstavekseznama"/>
    <w:uiPriority w:val="1"/>
    <w:locked/>
    <w:rsid w:val="00762B04"/>
    <w:rPr>
      <w:rFonts w:ascii="Arial Narrow" w:eastAsia="Arial Narrow" w:hAnsi="Arial Narrow" w:cs="Arial Narrow"/>
      <w:lang w:val="en-US"/>
    </w:rPr>
  </w:style>
  <w:style w:type="paragraph" w:customStyle="1" w:styleId="Default">
    <w:name w:val="Default"/>
    <w:rsid w:val="00762B04"/>
    <w:pPr>
      <w:autoSpaceDE w:val="0"/>
      <w:autoSpaceDN w:val="0"/>
      <w:adjustRightInd w:val="0"/>
      <w:spacing w:after="0" w:line="240" w:lineRule="auto"/>
    </w:pPr>
    <w:rPr>
      <w:rFonts w:ascii="Arial" w:hAnsi="Arial" w:cs="Arial"/>
      <w:color w:val="000000"/>
      <w:sz w:val="24"/>
      <w:szCs w:val="24"/>
    </w:rPr>
  </w:style>
  <w:style w:type="paragraph" w:styleId="Sprotnaopomba-besedilo">
    <w:name w:val="footnote text"/>
    <w:basedOn w:val="Navaden"/>
    <w:link w:val="Sprotnaopomba-besediloZnak"/>
    <w:uiPriority w:val="99"/>
    <w:unhideWhenUsed/>
    <w:rsid w:val="00762B04"/>
    <w:pPr>
      <w:widowControl/>
      <w:autoSpaceDE/>
      <w:autoSpaceDN/>
      <w:jc w:val="both"/>
    </w:pPr>
    <w:rPr>
      <w:rFonts w:ascii="Arial" w:eastAsia="Calibri" w:hAnsi="Arial" w:cs="Times New Roman"/>
      <w:i/>
      <w:sz w:val="18"/>
      <w:szCs w:val="20"/>
      <w:lang w:val="sl-SI"/>
    </w:rPr>
  </w:style>
  <w:style w:type="character" w:customStyle="1" w:styleId="Sprotnaopomba-besediloZnak">
    <w:name w:val="Sprotna opomba - besedilo Znak"/>
    <w:basedOn w:val="Privzetapisavaodstavka"/>
    <w:link w:val="Sprotnaopomba-besedilo"/>
    <w:uiPriority w:val="99"/>
    <w:rsid w:val="00762B04"/>
    <w:rPr>
      <w:rFonts w:ascii="Arial" w:eastAsia="Calibri" w:hAnsi="Arial" w:cs="Times New Roman"/>
      <w:i/>
      <w:sz w:val="18"/>
      <w:szCs w:val="20"/>
    </w:rPr>
  </w:style>
  <w:style w:type="character" w:styleId="Sprotnaopomba-sklic">
    <w:name w:val="footnote reference"/>
    <w:uiPriority w:val="99"/>
    <w:unhideWhenUsed/>
    <w:rsid w:val="00762B04"/>
    <w:rPr>
      <w:rFonts w:ascii="Arial" w:hAnsi="Arial"/>
      <w:i/>
      <w:sz w:val="18"/>
      <w:vertAlign w:val="superscript"/>
    </w:rPr>
  </w:style>
  <w:style w:type="paragraph" w:styleId="Brezrazmikov">
    <w:name w:val="No Spacing"/>
    <w:uiPriority w:val="1"/>
    <w:qFormat/>
    <w:rsid w:val="00762B04"/>
    <w:pPr>
      <w:widowControl w:val="0"/>
      <w:autoSpaceDE w:val="0"/>
      <w:autoSpaceDN w:val="0"/>
      <w:spacing w:after="0" w:line="240" w:lineRule="auto"/>
    </w:pPr>
    <w:rPr>
      <w:rFonts w:ascii="Arial Narrow" w:eastAsia="Arial Narrow" w:hAnsi="Arial Narrow" w:cs="Arial Narrow"/>
      <w:lang w:val="en-US"/>
    </w:rPr>
  </w:style>
  <w:style w:type="paragraph" w:styleId="Telobesedila3">
    <w:name w:val="Body Text 3"/>
    <w:basedOn w:val="Navaden"/>
    <w:link w:val="Telobesedila3Znak"/>
    <w:uiPriority w:val="99"/>
    <w:semiHidden/>
    <w:unhideWhenUsed/>
    <w:rsid w:val="00762B04"/>
    <w:pPr>
      <w:spacing w:after="120"/>
    </w:pPr>
    <w:rPr>
      <w:sz w:val="16"/>
      <w:szCs w:val="16"/>
    </w:rPr>
  </w:style>
  <w:style w:type="character" w:customStyle="1" w:styleId="Telobesedila3Znak">
    <w:name w:val="Telo besedila 3 Znak"/>
    <w:basedOn w:val="Privzetapisavaodstavka"/>
    <w:link w:val="Telobesedila3"/>
    <w:uiPriority w:val="99"/>
    <w:semiHidden/>
    <w:rsid w:val="00762B04"/>
    <w:rPr>
      <w:rFonts w:ascii="Arial Narrow" w:eastAsia="Arial Narrow" w:hAnsi="Arial Narrow" w:cs="Arial Narrow"/>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2-01-2065"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uradni-list.si/1/objava.jsp?sop=2011-01-0690" TargetMode="External"/><Relationship Id="rId12" Type="http://schemas.openxmlformats.org/officeDocument/2006/relationships/hyperlink" Target="http://www.uradni-list.si/1/objava.jsp?sop=2017-01-144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hyperlink" Target="http://www.uradni-list.si/1/objava.jsp?sop=2016-01-1628" TargetMode="External"/><Relationship Id="rId5" Type="http://schemas.openxmlformats.org/officeDocument/2006/relationships/footer" Target="footer1.xml"/><Relationship Id="rId15" Type="http://schemas.openxmlformats.org/officeDocument/2006/relationships/theme" Target="theme/theme1.xml"/><Relationship Id="rId10" Type="http://schemas.openxmlformats.org/officeDocument/2006/relationships/hyperlink" Target="http://www.uradni-list.si/1/objava.jsp?sop=2015-01-2227" TargetMode="External"/><Relationship Id="rId4" Type="http://schemas.openxmlformats.org/officeDocument/2006/relationships/webSettings" Target="webSettings.xml"/><Relationship Id="rId9" Type="http://schemas.openxmlformats.org/officeDocument/2006/relationships/hyperlink" Target="http://www.uradni-list.si/1/objava.jsp?sop=2016-21-0263"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6509</Words>
  <Characters>37103</Characters>
  <Application>Microsoft Office Word</Application>
  <DocSecurity>0</DocSecurity>
  <Lines>309</Lines>
  <Paragraphs>87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Stefanović</dc:creator>
  <cp:keywords/>
  <dc:description/>
  <cp:lastModifiedBy>David Stefanović</cp:lastModifiedBy>
  <cp:revision>1</cp:revision>
  <dcterms:created xsi:type="dcterms:W3CDTF">2022-06-22T10:55:00Z</dcterms:created>
  <dcterms:modified xsi:type="dcterms:W3CDTF">2022-06-22T10:56:00Z</dcterms:modified>
</cp:coreProperties>
</file>